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C0" w:rsidRPr="00213319" w:rsidRDefault="000204C0" w:rsidP="000204C0">
      <w:pPr>
        <w:widowControl/>
        <w:spacing w:before="100" w:beforeAutospacing="1" w:after="100" w:afterAutospacing="1" w:line="400" w:lineRule="exact"/>
        <w:rPr>
          <w:rFonts w:ascii="仿宋_GB2312" w:eastAsia="仿宋_GB2312" w:hAnsi="华文中宋" w:cs="宋体" w:hint="eastAsia"/>
          <w:b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/>
          <w:kern w:val="0"/>
          <w:sz w:val="28"/>
          <w:szCs w:val="28"/>
        </w:rPr>
        <w:t>附件2</w:t>
      </w:r>
      <w:r w:rsidRPr="00213319">
        <w:rPr>
          <w:rFonts w:ascii="仿宋_GB2312" w:eastAsia="仿宋_GB2312" w:hAnsi="华文中宋" w:cs="宋体" w:hint="eastAsia"/>
          <w:b/>
          <w:kern w:val="0"/>
          <w:sz w:val="28"/>
          <w:szCs w:val="28"/>
        </w:rPr>
        <w:t>：</w:t>
      </w:r>
    </w:p>
    <w:p w:rsidR="000204C0" w:rsidRPr="00213319" w:rsidRDefault="000204C0" w:rsidP="000204C0">
      <w:pPr>
        <w:widowControl/>
        <w:spacing w:before="100" w:beforeAutospacing="1" w:after="100" w:afterAutospacing="1" w:line="400" w:lineRule="exact"/>
        <w:jc w:val="center"/>
        <w:rPr>
          <w:rFonts w:ascii="仿宋_GB2312" w:eastAsia="仿宋_GB2312" w:hAnsi="华文中宋" w:cs="宋体" w:hint="eastAsia"/>
          <w:b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/>
          <w:kern w:val="0"/>
          <w:sz w:val="28"/>
          <w:szCs w:val="28"/>
        </w:rPr>
        <w:t>居住</w:t>
      </w:r>
      <w:r w:rsidRPr="00213319">
        <w:rPr>
          <w:rFonts w:ascii="仿宋_GB2312" w:eastAsia="仿宋_GB2312" w:hAnsi="华文中宋" w:cs="宋体" w:hint="eastAsia"/>
          <w:b/>
          <w:kern w:val="0"/>
          <w:sz w:val="28"/>
          <w:szCs w:val="28"/>
        </w:rPr>
        <w:t>房屋</w:t>
      </w:r>
      <w:r>
        <w:rPr>
          <w:rFonts w:ascii="仿宋_GB2312" w:eastAsia="仿宋_GB2312" w:hAnsi="华文中宋" w:cs="宋体" w:hint="eastAsia"/>
          <w:b/>
          <w:kern w:val="0"/>
          <w:sz w:val="28"/>
          <w:szCs w:val="28"/>
        </w:rPr>
        <w:t>的</w:t>
      </w:r>
      <w:r w:rsidRPr="00213319">
        <w:rPr>
          <w:rFonts w:ascii="仿宋_GB2312" w:eastAsia="仿宋_GB2312" w:hAnsi="华文中宋" w:cs="宋体" w:hint="eastAsia"/>
          <w:b/>
          <w:kern w:val="0"/>
          <w:sz w:val="28"/>
          <w:szCs w:val="28"/>
        </w:rPr>
        <w:t>楼层调整系数（有电梯）</w:t>
      </w:r>
    </w:p>
    <w:tbl>
      <w:tblPr>
        <w:tblW w:w="847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6"/>
        <w:gridCol w:w="1323"/>
        <w:gridCol w:w="1276"/>
        <w:gridCol w:w="1276"/>
        <w:gridCol w:w="1302"/>
        <w:gridCol w:w="1701"/>
      </w:tblGrid>
      <w:tr w:rsidR="000204C0" w:rsidRPr="004520CA" w:rsidTr="006B5902">
        <w:trPr>
          <w:jc w:val="center"/>
        </w:trPr>
        <w:tc>
          <w:tcPr>
            <w:tcW w:w="1596" w:type="dxa"/>
            <w:tcBorders>
              <w:tl2br w:val="single" w:sz="4" w:space="0" w:color="auto"/>
            </w:tcBorders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right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总层数</w:t>
            </w:r>
          </w:p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层次</w:t>
            </w:r>
          </w:p>
        </w:tc>
        <w:tc>
          <w:tcPr>
            <w:tcW w:w="1323" w:type="dxa"/>
            <w:vAlign w:val="center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四</w:t>
            </w:r>
          </w:p>
        </w:tc>
        <w:tc>
          <w:tcPr>
            <w:tcW w:w="1276" w:type="dxa"/>
            <w:vAlign w:val="center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五</w:t>
            </w:r>
          </w:p>
        </w:tc>
        <w:tc>
          <w:tcPr>
            <w:tcW w:w="1276" w:type="dxa"/>
            <w:vAlign w:val="center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六</w:t>
            </w:r>
          </w:p>
        </w:tc>
        <w:tc>
          <w:tcPr>
            <w:tcW w:w="1302" w:type="dxa"/>
            <w:vAlign w:val="center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七</w:t>
            </w:r>
          </w:p>
        </w:tc>
        <w:tc>
          <w:tcPr>
            <w:tcW w:w="1701" w:type="dxa"/>
            <w:vAlign w:val="center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高层</w:t>
            </w:r>
          </w:p>
        </w:tc>
      </w:tr>
      <w:tr w:rsidR="000204C0" w:rsidRPr="004520CA" w:rsidTr="006B5902">
        <w:trPr>
          <w:jc w:val="center"/>
        </w:trPr>
        <w:tc>
          <w:tcPr>
            <w:tcW w:w="1596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1</w:t>
            </w:r>
          </w:p>
        </w:tc>
        <w:tc>
          <w:tcPr>
            <w:tcW w:w="1323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0%</w:t>
            </w:r>
          </w:p>
        </w:tc>
        <w:tc>
          <w:tcPr>
            <w:tcW w:w="1276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0%</w:t>
            </w:r>
          </w:p>
        </w:tc>
        <w:tc>
          <w:tcPr>
            <w:tcW w:w="1276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0%</w:t>
            </w:r>
          </w:p>
        </w:tc>
        <w:tc>
          <w:tcPr>
            <w:tcW w:w="1302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0%</w:t>
            </w:r>
          </w:p>
        </w:tc>
        <w:tc>
          <w:tcPr>
            <w:tcW w:w="1701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-3%</w:t>
            </w:r>
          </w:p>
        </w:tc>
      </w:tr>
      <w:tr w:rsidR="000204C0" w:rsidRPr="004520CA" w:rsidTr="006B5902">
        <w:trPr>
          <w:jc w:val="center"/>
        </w:trPr>
        <w:tc>
          <w:tcPr>
            <w:tcW w:w="1596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2</w:t>
            </w:r>
          </w:p>
        </w:tc>
        <w:tc>
          <w:tcPr>
            <w:tcW w:w="1323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2%</w:t>
            </w:r>
          </w:p>
        </w:tc>
        <w:tc>
          <w:tcPr>
            <w:tcW w:w="1276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2%</w:t>
            </w:r>
          </w:p>
        </w:tc>
        <w:tc>
          <w:tcPr>
            <w:tcW w:w="1276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2%</w:t>
            </w:r>
          </w:p>
        </w:tc>
        <w:tc>
          <w:tcPr>
            <w:tcW w:w="1302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2%</w:t>
            </w:r>
          </w:p>
        </w:tc>
        <w:tc>
          <w:tcPr>
            <w:tcW w:w="1701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-1%</w:t>
            </w:r>
          </w:p>
        </w:tc>
      </w:tr>
      <w:tr w:rsidR="000204C0" w:rsidRPr="004520CA" w:rsidTr="006B5902">
        <w:trPr>
          <w:jc w:val="center"/>
        </w:trPr>
        <w:tc>
          <w:tcPr>
            <w:tcW w:w="1596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3</w:t>
            </w:r>
          </w:p>
        </w:tc>
        <w:tc>
          <w:tcPr>
            <w:tcW w:w="1323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4%</w:t>
            </w:r>
          </w:p>
        </w:tc>
        <w:tc>
          <w:tcPr>
            <w:tcW w:w="1276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4%</w:t>
            </w:r>
          </w:p>
        </w:tc>
        <w:tc>
          <w:tcPr>
            <w:tcW w:w="1276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4%</w:t>
            </w:r>
          </w:p>
        </w:tc>
        <w:tc>
          <w:tcPr>
            <w:tcW w:w="1302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4%</w:t>
            </w:r>
          </w:p>
        </w:tc>
        <w:tc>
          <w:tcPr>
            <w:tcW w:w="1701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-0.5%</w:t>
            </w:r>
          </w:p>
        </w:tc>
      </w:tr>
      <w:tr w:rsidR="000204C0" w:rsidRPr="004520CA" w:rsidTr="006B5902">
        <w:trPr>
          <w:jc w:val="center"/>
        </w:trPr>
        <w:tc>
          <w:tcPr>
            <w:tcW w:w="1596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4</w:t>
            </w:r>
          </w:p>
        </w:tc>
        <w:tc>
          <w:tcPr>
            <w:tcW w:w="1323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4%</w:t>
            </w:r>
          </w:p>
        </w:tc>
        <w:tc>
          <w:tcPr>
            <w:tcW w:w="1276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5%</w:t>
            </w:r>
          </w:p>
        </w:tc>
        <w:tc>
          <w:tcPr>
            <w:tcW w:w="1276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5%</w:t>
            </w:r>
          </w:p>
        </w:tc>
        <w:tc>
          <w:tcPr>
            <w:tcW w:w="1302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5%</w:t>
            </w:r>
          </w:p>
        </w:tc>
        <w:tc>
          <w:tcPr>
            <w:tcW w:w="1701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0%</w:t>
            </w:r>
          </w:p>
        </w:tc>
      </w:tr>
      <w:tr w:rsidR="000204C0" w:rsidRPr="004520CA" w:rsidTr="006B5902">
        <w:trPr>
          <w:jc w:val="center"/>
        </w:trPr>
        <w:tc>
          <w:tcPr>
            <w:tcW w:w="1596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5</w:t>
            </w:r>
          </w:p>
        </w:tc>
        <w:tc>
          <w:tcPr>
            <w:tcW w:w="1323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  <w:tc>
          <w:tcPr>
            <w:tcW w:w="1276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5%</w:t>
            </w:r>
          </w:p>
        </w:tc>
        <w:tc>
          <w:tcPr>
            <w:tcW w:w="1276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6%</w:t>
            </w:r>
          </w:p>
        </w:tc>
        <w:tc>
          <w:tcPr>
            <w:tcW w:w="1302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6%</w:t>
            </w:r>
          </w:p>
        </w:tc>
        <w:tc>
          <w:tcPr>
            <w:tcW w:w="1701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0%</w:t>
            </w:r>
          </w:p>
        </w:tc>
      </w:tr>
      <w:tr w:rsidR="000204C0" w:rsidRPr="004520CA" w:rsidTr="006B5902">
        <w:trPr>
          <w:jc w:val="center"/>
        </w:trPr>
        <w:tc>
          <w:tcPr>
            <w:tcW w:w="1596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6</w:t>
            </w:r>
          </w:p>
        </w:tc>
        <w:tc>
          <w:tcPr>
            <w:tcW w:w="1323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  <w:tc>
          <w:tcPr>
            <w:tcW w:w="1276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  <w:tc>
          <w:tcPr>
            <w:tcW w:w="1276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6%</w:t>
            </w:r>
          </w:p>
        </w:tc>
        <w:tc>
          <w:tcPr>
            <w:tcW w:w="1302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7%</w:t>
            </w:r>
          </w:p>
        </w:tc>
        <w:tc>
          <w:tcPr>
            <w:tcW w:w="1701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0.5%</w:t>
            </w:r>
          </w:p>
        </w:tc>
      </w:tr>
      <w:tr w:rsidR="000204C0" w:rsidRPr="004520CA" w:rsidTr="006B5902">
        <w:trPr>
          <w:jc w:val="center"/>
        </w:trPr>
        <w:tc>
          <w:tcPr>
            <w:tcW w:w="1596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7</w:t>
            </w:r>
          </w:p>
        </w:tc>
        <w:tc>
          <w:tcPr>
            <w:tcW w:w="1323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  <w:tc>
          <w:tcPr>
            <w:tcW w:w="1276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  <w:tc>
          <w:tcPr>
            <w:tcW w:w="1276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  <w:tc>
          <w:tcPr>
            <w:tcW w:w="1302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7%</w:t>
            </w:r>
          </w:p>
        </w:tc>
        <w:tc>
          <w:tcPr>
            <w:tcW w:w="1701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1%</w:t>
            </w:r>
          </w:p>
        </w:tc>
      </w:tr>
      <w:tr w:rsidR="000204C0" w:rsidRPr="004520CA" w:rsidTr="006B5902">
        <w:trPr>
          <w:jc w:val="center"/>
        </w:trPr>
        <w:tc>
          <w:tcPr>
            <w:tcW w:w="1596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8～(顶层-1)</w:t>
            </w:r>
          </w:p>
        </w:tc>
        <w:tc>
          <w:tcPr>
            <w:tcW w:w="1323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  <w:tc>
          <w:tcPr>
            <w:tcW w:w="1276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  <w:tc>
          <w:tcPr>
            <w:tcW w:w="1276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  <w:tc>
          <w:tcPr>
            <w:tcW w:w="1302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  <w:tc>
          <w:tcPr>
            <w:tcW w:w="1701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每增加一层加0.5%</w:t>
            </w:r>
          </w:p>
        </w:tc>
      </w:tr>
      <w:tr w:rsidR="000204C0" w:rsidRPr="004520CA" w:rsidTr="006B5902">
        <w:trPr>
          <w:jc w:val="center"/>
        </w:trPr>
        <w:tc>
          <w:tcPr>
            <w:tcW w:w="1596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顶层</w:t>
            </w:r>
          </w:p>
        </w:tc>
        <w:tc>
          <w:tcPr>
            <w:tcW w:w="1323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  <w:tc>
          <w:tcPr>
            <w:tcW w:w="1276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  <w:tc>
          <w:tcPr>
            <w:tcW w:w="1276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  <w:tc>
          <w:tcPr>
            <w:tcW w:w="1302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  <w:tc>
          <w:tcPr>
            <w:tcW w:w="1701" w:type="dxa"/>
          </w:tcPr>
          <w:p w:rsidR="000204C0" w:rsidRPr="004520CA" w:rsidRDefault="000204C0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同(顶层-1)</w:t>
            </w:r>
          </w:p>
        </w:tc>
      </w:tr>
    </w:tbl>
    <w:p w:rsidR="000204C0" w:rsidRPr="004520CA" w:rsidRDefault="000204C0" w:rsidP="000204C0">
      <w:pPr>
        <w:widowControl/>
        <w:spacing w:before="100" w:beforeAutospacing="1" w:after="100" w:afterAutospacing="1" w:line="440" w:lineRule="exact"/>
        <w:jc w:val="left"/>
        <w:rPr>
          <w:rFonts w:ascii="仿宋_GB2312" w:eastAsia="仿宋_GB2312" w:hint="eastAsia"/>
          <w:kern w:val="0"/>
        </w:rPr>
      </w:pPr>
      <w:r w:rsidRPr="004520CA">
        <w:rPr>
          <w:rFonts w:ascii="仿宋_GB2312" w:eastAsia="仿宋_GB2312" w:hint="eastAsia"/>
          <w:kern w:val="0"/>
        </w:rPr>
        <w:t>注：8层以上的</w:t>
      </w:r>
      <w:r>
        <w:rPr>
          <w:rFonts w:ascii="仿宋_GB2312" w:eastAsia="仿宋_GB2312" w:hint="eastAsia"/>
          <w:kern w:val="0"/>
        </w:rPr>
        <w:t>居住</w:t>
      </w:r>
      <w:r w:rsidRPr="004520CA">
        <w:rPr>
          <w:rFonts w:ascii="仿宋_GB2312" w:eastAsia="仿宋_GB2312" w:hint="eastAsia"/>
          <w:kern w:val="0"/>
        </w:rPr>
        <w:t>楼房，可根据实际情况参照上述标准进行合理调整。</w:t>
      </w:r>
    </w:p>
    <w:p w:rsidR="008D4071" w:rsidRPr="000204C0" w:rsidRDefault="008D4071"/>
    <w:sectPr w:rsidR="008D4071" w:rsidRPr="000204C0" w:rsidSect="008D4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04C0"/>
    <w:rsid w:val="000204C0"/>
    <w:rsid w:val="008D4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">
    <w:name w:val="Char1 Char Char Char"/>
    <w:basedOn w:val="a"/>
    <w:rsid w:val="000204C0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曹群:返回起草部门负责人</dc:creator>
  <cp:lastModifiedBy>曹群:返回起草部门负责人</cp:lastModifiedBy>
  <cp:revision>1</cp:revision>
  <dcterms:created xsi:type="dcterms:W3CDTF">2019-05-27T06:27:00Z</dcterms:created>
  <dcterms:modified xsi:type="dcterms:W3CDTF">2019-05-27T06:27:00Z</dcterms:modified>
</cp:coreProperties>
</file>