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FCD" w:rsidRDefault="007D7C3D">
      <w:pPr>
        <w:spacing w:line="560" w:lineRule="exac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附件</w:t>
      </w:r>
      <w:r>
        <w:rPr>
          <w:rFonts w:ascii="Times New Roman" w:eastAsia="仿宋_GB2312" w:hAnsi="Times New Roman" w:hint="eastAsia"/>
          <w:bCs/>
          <w:sz w:val="32"/>
          <w:szCs w:val="32"/>
        </w:rPr>
        <w:t>1</w:t>
      </w:r>
    </w:p>
    <w:p w:rsidR="00405FCD" w:rsidRDefault="007D7C3D">
      <w:pPr>
        <w:spacing w:line="56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综合评估法一</w:t>
      </w:r>
    </w:p>
    <w:p w:rsidR="00405FCD" w:rsidRDefault="00405FCD">
      <w:pPr>
        <w:spacing w:line="560" w:lineRule="exact"/>
        <w:jc w:val="center"/>
        <w:rPr>
          <w:rFonts w:ascii="仿宋" w:eastAsia="仿宋" w:hAnsi="仿宋"/>
          <w:bCs/>
          <w:spacing w:val="9"/>
          <w:kern w:val="0"/>
          <w:sz w:val="32"/>
          <w:szCs w:val="32"/>
        </w:rPr>
      </w:pPr>
    </w:p>
    <w:p w:rsidR="00405FCD" w:rsidRDefault="007D7C3D">
      <w:pPr>
        <w:widowControl/>
        <w:shd w:val="clear" w:color="auto" w:fill="FFFFFF"/>
        <w:snapToGrid w:val="0"/>
        <w:spacing w:line="560" w:lineRule="exact"/>
        <w:ind w:firstLineChars="196" w:firstLine="62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一、总则</w:t>
      </w:r>
    </w:p>
    <w:p w:rsidR="00405FCD" w:rsidRDefault="007D7C3D">
      <w:pPr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综合评估法一采用二阶段开评标，入围方式为全部入围。评审采用百分制记分法，得分最高的为第一中标候选人，得分第二的为第二中标候选人，依此类推。</w:t>
      </w:r>
    </w:p>
    <w:p w:rsidR="00405FCD" w:rsidRDefault="007D7C3D">
      <w:pPr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总得分</w:t>
      </w:r>
      <w:r>
        <w:rPr>
          <w:rFonts w:ascii="Times New Roman" w:eastAsia="仿宋_GB2312" w:hAnsi="Times New Roman"/>
          <w:bCs/>
          <w:sz w:val="32"/>
          <w:szCs w:val="32"/>
        </w:rPr>
        <w:t>=</w:t>
      </w:r>
      <w:r>
        <w:rPr>
          <w:rFonts w:ascii="Times New Roman" w:eastAsia="仿宋_GB2312" w:hAnsi="Times New Roman" w:hint="eastAsia"/>
          <w:bCs/>
          <w:sz w:val="32"/>
          <w:szCs w:val="32"/>
        </w:rPr>
        <w:t>工程总承包方案得分（含设计方案、施工方案）（</w:t>
      </w:r>
      <w:r>
        <w:rPr>
          <w:rFonts w:ascii="Times New Roman" w:eastAsia="仿宋_GB2312" w:hAnsi="Times New Roman" w:hint="eastAsia"/>
          <w:bCs/>
          <w:sz w:val="32"/>
          <w:szCs w:val="32"/>
        </w:rPr>
        <w:t>3</w:t>
      </w:r>
      <w:r>
        <w:rPr>
          <w:rFonts w:ascii="Times New Roman" w:eastAsia="仿宋_GB2312" w:hAnsi="Times New Roman"/>
          <w:bCs/>
          <w:sz w:val="32"/>
          <w:szCs w:val="32"/>
        </w:rPr>
        <w:t>0</w:t>
      </w:r>
      <w:r>
        <w:rPr>
          <w:rFonts w:ascii="Times New Roman" w:eastAsia="仿宋_GB2312" w:hAnsi="Times New Roman" w:hint="eastAsia"/>
          <w:bCs/>
          <w:sz w:val="32"/>
          <w:szCs w:val="32"/>
        </w:rPr>
        <w:t>分）</w:t>
      </w:r>
      <w:r>
        <w:rPr>
          <w:rFonts w:ascii="Times New Roman" w:eastAsia="仿宋_GB2312" w:hAnsi="Times New Roman"/>
          <w:bCs/>
          <w:sz w:val="32"/>
          <w:szCs w:val="32"/>
        </w:rPr>
        <w:t>+</w:t>
      </w:r>
      <w:r>
        <w:rPr>
          <w:rFonts w:ascii="Times New Roman" w:eastAsia="仿宋_GB2312" w:hAnsi="Times New Roman" w:hint="eastAsia"/>
          <w:bCs/>
          <w:sz w:val="32"/>
          <w:szCs w:val="32"/>
        </w:rPr>
        <w:t>工程总承包报价得分（</w:t>
      </w:r>
      <w:r>
        <w:rPr>
          <w:rFonts w:ascii="Times New Roman" w:eastAsia="仿宋_GB2312" w:hAnsi="Times New Roman" w:hint="eastAsia"/>
          <w:bCs/>
          <w:sz w:val="32"/>
          <w:szCs w:val="32"/>
        </w:rPr>
        <w:t>7</w:t>
      </w:r>
      <w:r>
        <w:rPr>
          <w:rFonts w:ascii="Times New Roman" w:eastAsia="仿宋_GB2312" w:hAnsi="Times New Roman"/>
          <w:bCs/>
          <w:sz w:val="32"/>
          <w:szCs w:val="32"/>
        </w:rPr>
        <w:t>0</w:t>
      </w:r>
      <w:r>
        <w:rPr>
          <w:rFonts w:ascii="Times New Roman" w:eastAsia="仿宋_GB2312" w:hAnsi="Times New Roman" w:hint="eastAsia"/>
          <w:bCs/>
          <w:sz w:val="32"/>
          <w:szCs w:val="32"/>
        </w:rPr>
        <w:t>分）。</w:t>
      </w:r>
    </w:p>
    <w:p w:rsidR="00405FCD" w:rsidRDefault="007D7C3D">
      <w:pPr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如有勘察、货物、设备采购方案均包含在工程总承包方案中。</w:t>
      </w:r>
    </w:p>
    <w:p w:rsidR="00405FCD" w:rsidRDefault="007D7C3D">
      <w:pPr>
        <w:widowControl/>
        <w:shd w:val="clear" w:color="auto" w:fill="FFFFFF"/>
        <w:snapToGrid w:val="0"/>
        <w:spacing w:line="56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二、资格预审（如采用）</w:t>
      </w:r>
    </w:p>
    <w:p w:rsidR="00405FCD" w:rsidRDefault="007D7C3D">
      <w:pPr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按本办法第七条规定进行。</w:t>
      </w:r>
    </w:p>
    <w:p w:rsidR="00405FCD" w:rsidRDefault="007D7C3D">
      <w:pPr>
        <w:widowControl/>
        <w:shd w:val="clear" w:color="auto" w:fill="FFFFFF"/>
        <w:snapToGrid w:val="0"/>
        <w:spacing w:line="56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三、开评标程序</w:t>
      </w:r>
    </w:p>
    <w:p w:rsidR="00405FCD" w:rsidRDefault="007D7C3D">
      <w:pPr>
        <w:widowControl/>
        <w:shd w:val="clear" w:color="auto" w:fill="FFFFFF"/>
        <w:snapToGrid w:val="0"/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（一）第一阶段</w:t>
      </w:r>
    </w:p>
    <w:p w:rsidR="00405FCD" w:rsidRDefault="007D7C3D">
      <w:pPr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1</w:t>
      </w:r>
      <w:r>
        <w:rPr>
          <w:rFonts w:ascii="Times New Roman" w:eastAsia="仿宋_GB2312" w:hAnsi="Times New Roman" w:hint="eastAsia"/>
          <w:bCs/>
          <w:sz w:val="32"/>
          <w:szCs w:val="32"/>
        </w:rPr>
        <w:t>、投标截止时间前，工程总承包方案文件和工程总承包报价文件同时递交；</w:t>
      </w:r>
    </w:p>
    <w:p w:rsidR="00405FCD" w:rsidRDefault="007D7C3D">
      <w:pPr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2</w:t>
      </w:r>
      <w:r>
        <w:rPr>
          <w:rFonts w:ascii="Times New Roman" w:eastAsia="仿宋_GB2312" w:hAnsi="Times New Roman" w:hint="eastAsia"/>
          <w:bCs/>
          <w:sz w:val="32"/>
          <w:szCs w:val="32"/>
        </w:rPr>
        <w:t>、开启工程总承包方案文件，封存工程总承包报价文件；</w:t>
      </w:r>
    </w:p>
    <w:p w:rsidR="00405FCD" w:rsidRDefault="007D7C3D">
      <w:pPr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3</w:t>
      </w:r>
      <w:r>
        <w:rPr>
          <w:rFonts w:ascii="Times New Roman" w:eastAsia="仿宋_GB2312" w:hAnsi="Times New Roman" w:hint="eastAsia"/>
          <w:bCs/>
          <w:sz w:val="32"/>
          <w:szCs w:val="32"/>
        </w:rPr>
        <w:t>、招标人如采用方案分析的，可按本办法第八条规定进行；</w:t>
      </w:r>
    </w:p>
    <w:p w:rsidR="00405FCD" w:rsidRDefault="007D7C3D">
      <w:pPr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4</w:t>
      </w:r>
      <w:r>
        <w:rPr>
          <w:rFonts w:ascii="Times New Roman" w:eastAsia="仿宋_GB2312" w:hAnsi="Times New Roman" w:hint="eastAsia"/>
          <w:bCs/>
          <w:sz w:val="32"/>
          <w:szCs w:val="32"/>
        </w:rPr>
        <w:t>、评标委员会的技术专家对工程总承包方案文件进行评审。</w:t>
      </w:r>
    </w:p>
    <w:p w:rsidR="00405FCD" w:rsidRDefault="007D7C3D">
      <w:pPr>
        <w:widowControl/>
        <w:shd w:val="clear" w:color="auto" w:fill="FFFFFF"/>
        <w:snapToGrid w:val="0"/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（二）第二阶段</w:t>
      </w:r>
    </w:p>
    <w:p w:rsidR="00405FCD" w:rsidRDefault="007D7C3D">
      <w:pPr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1</w:t>
      </w:r>
      <w:r>
        <w:rPr>
          <w:rFonts w:ascii="Times New Roman" w:eastAsia="仿宋_GB2312" w:hAnsi="Times New Roman" w:hint="eastAsia"/>
          <w:bCs/>
          <w:sz w:val="32"/>
          <w:szCs w:val="32"/>
        </w:rPr>
        <w:t>、开启封存的工程总承包报价文件；</w:t>
      </w:r>
    </w:p>
    <w:p w:rsidR="00405FCD" w:rsidRDefault="007D7C3D">
      <w:pPr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2</w:t>
      </w:r>
      <w:r>
        <w:rPr>
          <w:rFonts w:ascii="Times New Roman" w:eastAsia="仿宋_GB2312" w:hAnsi="Times New Roman" w:hint="eastAsia"/>
          <w:bCs/>
          <w:sz w:val="32"/>
          <w:szCs w:val="32"/>
        </w:rPr>
        <w:t>、评标委员会的经济专家对工程总承包报价文件进行评审，并对工程总承包方案和工程总承包报价的得分进行汇总。</w:t>
      </w:r>
    </w:p>
    <w:p w:rsidR="00405FCD" w:rsidRDefault="007D7C3D">
      <w:pPr>
        <w:widowControl/>
        <w:shd w:val="clear" w:color="auto" w:fill="FFFFFF"/>
        <w:snapToGrid w:val="0"/>
        <w:spacing w:line="56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四、初步评审</w:t>
      </w:r>
    </w:p>
    <w:p w:rsidR="00405FCD" w:rsidRDefault="007D7C3D">
      <w:pPr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评标委员会根据否决投标条款进行初步评审，并出具否决投标决议，未被否决的投标人才能进入后续评审。</w:t>
      </w:r>
    </w:p>
    <w:p w:rsidR="00405FCD" w:rsidRDefault="007D7C3D">
      <w:pPr>
        <w:widowControl/>
        <w:shd w:val="clear" w:color="auto" w:fill="FFFFFF"/>
        <w:snapToGrid w:val="0"/>
        <w:spacing w:line="56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五、方案详细评审（</w:t>
      </w:r>
      <w:r>
        <w:rPr>
          <w:rFonts w:ascii="黑体" w:eastAsia="黑体" w:hAnsi="黑体" w:hint="eastAsia"/>
          <w:bCs/>
          <w:sz w:val="32"/>
          <w:szCs w:val="32"/>
        </w:rPr>
        <w:t>30</w:t>
      </w:r>
      <w:r>
        <w:rPr>
          <w:rFonts w:ascii="黑体" w:eastAsia="黑体" w:hAnsi="黑体" w:hint="eastAsia"/>
          <w:bCs/>
          <w:sz w:val="32"/>
          <w:szCs w:val="32"/>
        </w:rPr>
        <w:t>分）</w:t>
      </w:r>
    </w:p>
    <w:p w:rsidR="00405FCD" w:rsidRDefault="007D7C3D">
      <w:pPr>
        <w:widowControl/>
        <w:shd w:val="clear" w:color="auto" w:fill="FFFFFF"/>
        <w:snapToGrid w:val="0"/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（一）</w:t>
      </w:r>
      <w:r>
        <w:rPr>
          <w:rFonts w:ascii="楷体" w:eastAsia="楷体" w:hAnsi="楷体" w:hint="eastAsia"/>
          <w:b/>
          <w:sz w:val="32"/>
          <w:szCs w:val="32"/>
        </w:rPr>
        <w:t>方案分析报告评审（如有）</w:t>
      </w:r>
    </w:p>
    <w:p w:rsidR="00405FCD" w:rsidRDefault="007D7C3D">
      <w:pPr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评标委员会对方案分析报告进行评审，判定其工程总承包方案不合格的，不再进行后续评审。</w:t>
      </w:r>
    </w:p>
    <w:p w:rsidR="00405FCD" w:rsidRDefault="007D7C3D">
      <w:pPr>
        <w:widowControl/>
        <w:shd w:val="clear" w:color="auto" w:fill="FFFFFF"/>
        <w:snapToGrid w:val="0"/>
        <w:spacing w:line="560" w:lineRule="exact"/>
        <w:ind w:firstLineChars="196" w:firstLine="63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（二）设计方案评审</w:t>
      </w:r>
    </w:p>
    <w:p w:rsidR="00405FCD" w:rsidRDefault="007D7C3D">
      <w:pPr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设计方案按百分制进行评审（评审因素详见附件</w:t>
      </w:r>
      <w:r>
        <w:rPr>
          <w:rFonts w:ascii="Times New Roman" w:eastAsia="仿宋_GB2312" w:hAnsi="Times New Roman" w:hint="eastAsia"/>
          <w:bCs/>
          <w:sz w:val="32"/>
          <w:szCs w:val="32"/>
        </w:rPr>
        <w:t>3</w:t>
      </w:r>
      <w:r>
        <w:rPr>
          <w:rFonts w:ascii="Times New Roman" w:eastAsia="仿宋_GB2312" w:hAnsi="Times New Roman" w:hint="eastAsia"/>
          <w:bCs/>
          <w:sz w:val="32"/>
          <w:szCs w:val="32"/>
        </w:rPr>
        <w:t>），分值区间为</w:t>
      </w:r>
      <w:r>
        <w:rPr>
          <w:rFonts w:ascii="Times New Roman" w:eastAsia="仿宋_GB2312" w:hAnsi="Times New Roman" w:hint="eastAsia"/>
          <w:bCs/>
          <w:sz w:val="32"/>
          <w:szCs w:val="32"/>
        </w:rPr>
        <w:t>0-70</w:t>
      </w:r>
      <w:r>
        <w:rPr>
          <w:rFonts w:ascii="Times New Roman" w:eastAsia="仿宋_GB2312" w:hAnsi="Times New Roman" w:hint="eastAsia"/>
          <w:bCs/>
          <w:sz w:val="32"/>
          <w:szCs w:val="32"/>
        </w:rPr>
        <w:t>分，以各评标委员会成员的评审分值进行算术平均，得出设计方案得分</w:t>
      </w:r>
      <w:r>
        <w:rPr>
          <w:rFonts w:ascii="Times New Roman" w:eastAsia="仿宋_GB2312" w:hAnsi="Times New Roman" w:hint="eastAsia"/>
          <w:bCs/>
          <w:sz w:val="32"/>
          <w:szCs w:val="32"/>
        </w:rPr>
        <w:t>A</w:t>
      </w:r>
      <w:r>
        <w:rPr>
          <w:rFonts w:ascii="Times New Roman" w:eastAsia="仿宋_GB2312" w:hAnsi="Times New Roman" w:hint="eastAsia"/>
          <w:bCs/>
          <w:sz w:val="32"/>
          <w:szCs w:val="32"/>
        </w:rPr>
        <w:t>。</w:t>
      </w:r>
    </w:p>
    <w:p w:rsidR="00405FCD" w:rsidRDefault="007D7C3D">
      <w:pPr>
        <w:widowControl/>
        <w:shd w:val="clear" w:color="auto" w:fill="FFFFFF"/>
        <w:snapToGrid w:val="0"/>
        <w:spacing w:line="560" w:lineRule="exact"/>
        <w:ind w:firstLineChars="196" w:firstLine="630"/>
        <w:rPr>
          <w:rFonts w:ascii="仿宋" w:eastAsia="仿宋" w:hAnsi="仿宋"/>
          <w:sz w:val="28"/>
          <w:szCs w:val="28"/>
        </w:rPr>
      </w:pPr>
      <w:r>
        <w:rPr>
          <w:rFonts w:ascii="楷体" w:eastAsia="楷体" w:hAnsi="楷体" w:hint="eastAsia"/>
          <w:b/>
          <w:sz w:val="32"/>
          <w:szCs w:val="32"/>
        </w:rPr>
        <w:t>（三）施工方案评审</w:t>
      </w:r>
    </w:p>
    <w:p w:rsidR="00405FCD" w:rsidRDefault="007D7C3D">
      <w:pPr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施工方案按百分制进行评审（评审因素详见附件</w:t>
      </w:r>
      <w:r>
        <w:rPr>
          <w:rFonts w:ascii="Times New Roman" w:eastAsia="仿宋_GB2312" w:hAnsi="Times New Roman" w:hint="eastAsia"/>
          <w:bCs/>
          <w:sz w:val="32"/>
          <w:szCs w:val="32"/>
        </w:rPr>
        <w:t>3</w:t>
      </w:r>
      <w:r>
        <w:rPr>
          <w:rFonts w:ascii="Times New Roman" w:eastAsia="仿宋_GB2312" w:hAnsi="Times New Roman" w:hint="eastAsia"/>
          <w:bCs/>
          <w:sz w:val="32"/>
          <w:szCs w:val="32"/>
        </w:rPr>
        <w:t>），分值区间为</w:t>
      </w:r>
      <w:r>
        <w:rPr>
          <w:rFonts w:ascii="Times New Roman" w:eastAsia="仿宋_GB2312" w:hAnsi="Times New Roman" w:hint="eastAsia"/>
          <w:bCs/>
          <w:sz w:val="32"/>
          <w:szCs w:val="32"/>
        </w:rPr>
        <w:t>0-30</w:t>
      </w:r>
      <w:r>
        <w:rPr>
          <w:rFonts w:ascii="Times New Roman" w:eastAsia="仿宋_GB2312" w:hAnsi="Times New Roman" w:hint="eastAsia"/>
          <w:bCs/>
          <w:sz w:val="32"/>
          <w:szCs w:val="32"/>
        </w:rPr>
        <w:t>分，以各评标委员会成员的评审分值进行算术平均，得出施工方案得分</w:t>
      </w:r>
      <w:r>
        <w:rPr>
          <w:rFonts w:ascii="Times New Roman" w:eastAsia="仿宋_GB2312" w:hAnsi="Times New Roman" w:hint="eastAsia"/>
          <w:bCs/>
          <w:sz w:val="32"/>
          <w:szCs w:val="32"/>
        </w:rPr>
        <w:t>B</w:t>
      </w:r>
      <w:r>
        <w:rPr>
          <w:rFonts w:ascii="Times New Roman" w:eastAsia="仿宋_GB2312" w:hAnsi="Times New Roman" w:hint="eastAsia"/>
          <w:bCs/>
          <w:sz w:val="32"/>
          <w:szCs w:val="32"/>
        </w:rPr>
        <w:t>。</w:t>
      </w:r>
    </w:p>
    <w:p w:rsidR="00405FCD" w:rsidRDefault="007D7C3D">
      <w:pPr>
        <w:widowControl/>
        <w:shd w:val="clear" w:color="auto" w:fill="FFFFFF"/>
        <w:snapToGrid w:val="0"/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（四）工程总承包方案得分计算</w:t>
      </w:r>
    </w:p>
    <w:p w:rsidR="00405FCD" w:rsidRDefault="007D7C3D">
      <w:pPr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工程总承包方案得分</w:t>
      </w:r>
      <w:r>
        <w:rPr>
          <w:rFonts w:ascii="Times New Roman" w:eastAsia="仿宋_GB2312" w:hAnsi="Times New Roman" w:hint="eastAsia"/>
          <w:bCs/>
          <w:sz w:val="32"/>
          <w:szCs w:val="32"/>
        </w:rPr>
        <w:t>C=A+B</w:t>
      </w:r>
      <w:r>
        <w:rPr>
          <w:rFonts w:ascii="Times New Roman" w:eastAsia="仿宋_GB2312" w:hAnsi="Times New Roman" w:hint="eastAsia"/>
          <w:bCs/>
          <w:sz w:val="32"/>
          <w:szCs w:val="32"/>
        </w:rPr>
        <w:t>，</w:t>
      </w:r>
      <w:r>
        <w:rPr>
          <w:rFonts w:ascii="Times New Roman" w:eastAsia="仿宋_GB2312" w:hAnsi="Times New Roman" w:hint="eastAsia"/>
          <w:bCs/>
          <w:sz w:val="32"/>
          <w:szCs w:val="32"/>
        </w:rPr>
        <w:t>C</w:t>
      </w:r>
      <w:r>
        <w:rPr>
          <w:rFonts w:ascii="Times New Roman" w:eastAsia="仿宋_GB2312" w:hAnsi="Times New Roman" w:hint="eastAsia"/>
          <w:bCs/>
          <w:sz w:val="32"/>
          <w:szCs w:val="32"/>
        </w:rPr>
        <w:t>≥</w:t>
      </w:r>
      <w:r>
        <w:rPr>
          <w:rFonts w:ascii="Times New Roman" w:eastAsia="仿宋_GB2312" w:hAnsi="Times New Roman" w:hint="eastAsia"/>
          <w:bCs/>
          <w:sz w:val="32"/>
          <w:szCs w:val="32"/>
        </w:rPr>
        <w:t>60</w:t>
      </w:r>
      <w:r>
        <w:rPr>
          <w:rFonts w:ascii="Times New Roman" w:eastAsia="仿宋_GB2312" w:hAnsi="Times New Roman" w:hint="eastAsia"/>
          <w:bCs/>
          <w:sz w:val="32"/>
          <w:szCs w:val="32"/>
        </w:rPr>
        <w:t>的为合格，得基本分</w:t>
      </w:r>
      <w:r>
        <w:rPr>
          <w:rFonts w:ascii="Times New Roman" w:eastAsia="仿宋_GB2312" w:hAnsi="Times New Roman" w:hint="eastAsia"/>
          <w:bCs/>
          <w:sz w:val="32"/>
          <w:szCs w:val="32"/>
        </w:rPr>
        <w:t>28</w:t>
      </w:r>
      <w:r>
        <w:rPr>
          <w:rFonts w:ascii="Times New Roman" w:eastAsia="仿宋_GB2312" w:hAnsi="Times New Roman" w:hint="eastAsia"/>
          <w:bCs/>
          <w:sz w:val="32"/>
          <w:szCs w:val="32"/>
        </w:rPr>
        <w:t>分，</w:t>
      </w:r>
      <w:r>
        <w:rPr>
          <w:rFonts w:ascii="Times New Roman" w:eastAsia="仿宋_GB2312" w:hAnsi="Times New Roman" w:hint="eastAsia"/>
          <w:bCs/>
          <w:sz w:val="32"/>
          <w:szCs w:val="32"/>
        </w:rPr>
        <w:t>C</w:t>
      </w:r>
      <w:r>
        <w:rPr>
          <w:rFonts w:ascii="Times New Roman" w:eastAsia="仿宋_GB2312" w:hAnsi="Times New Roman" w:hint="eastAsia"/>
          <w:bCs/>
          <w:sz w:val="32"/>
          <w:szCs w:val="32"/>
        </w:rPr>
        <w:t>≥</w:t>
      </w:r>
      <w:r>
        <w:rPr>
          <w:rFonts w:ascii="Times New Roman" w:eastAsia="仿宋_GB2312" w:hAnsi="Times New Roman" w:hint="eastAsia"/>
          <w:bCs/>
          <w:sz w:val="32"/>
          <w:szCs w:val="32"/>
        </w:rPr>
        <w:t>80</w:t>
      </w:r>
      <w:r>
        <w:rPr>
          <w:rFonts w:ascii="Times New Roman" w:eastAsia="仿宋_GB2312" w:hAnsi="Times New Roman" w:hint="eastAsia"/>
          <w:bCs/>
          <w:sz w:val="32"/>
          <w:szCs w:val="32"/>
        </w:rPr>
        <w:t>的为优良，得满分</w:t>
      </w:r>
      <w:r>
        <w:rPr>
          <w:rFonts w:ascii="Times New Roman" w:eastAsia="仿宋_GB2312" w:hAnsi="Times New Roman" w:hint="eastAsia"/>
          <w:bCs/>
          <w:sz w:val="32"/>
          <w:szCs w:val="32"/>
        </w:rPr>
        <w:t>3</w:t>
      </w:r>
      <w:r>
        <w:rPr>
          <w:rFonts w:ascii="Times New Roman" w:eastAsia="仿宋_GB2312" w:hAnsi="Times New Roman" w:hint="eastAsia"/>
          <w:bCs/>
          <w:sz w:val="32"/>
          <w:szCs w:val="32"/>
        </w:rPr>
        <w:t>0</w:t>
      </w:r>
      <w:r>
        <w:rPr>
          <w:rFonts w:ascii="Times New Roman" w:eastAsia="仿宋_GB2312" w:hAnsi="Times New Roman" w:hint="eastAsia"/>
          <w:bCs/>
          <w:sz w:val="32"/>
          <w:szCs w:val="32"/>
        </w:rPr>
        <w:t>分，</w:t>
      </w:r>
      <w:r>
        <w:rPr>
          <w:rFonts w:ascii="Times New Roman" w:eastAsia="仿宋_GB2312" w:hAnsi="Times New Roman" w:hint="eastAsia"/>
          <w:bCs/>
          <w:sz w:val="32"/>
          <w:szCs w:val="32"/>
        </w:rPr>
        <w:t>C</w:t>
      </w:r>
      <w:r>
        <w:rPr>
          <w:rFonts w:ascii="Times New Roman" w:eastAsia="仿宋_GB2312" w:hAnsi="Times New Roman" w:hint="eastAsia"/>
          <w:bCs/>
          <w:sz w:val="32"/>
          <w:szCs w:val="32"/>
        </w:rPr>
        <w:t>＜</w:t>
      </w:r>
      <w:r>
        <w:rPr>
          <w:rFonts w:ascii="Times New Roman" w:eastAsia="仿宋_GB2312" w:hAnsi="Times New Roman" w:hint="eastAsia"/>
          <w:bCs/>
          <w:sz w:val="32"/>
          <w:szCs w:val="32"/>
        </w:rPr>
        <w:t>60</w:t>
      </w:r>
      <w:r>
        <w:rPr>
          <w:rFonts w:ascii="Times New Roman" w:eastAsia="仿宋_GB2312" w:hAnsi="Times New Roman" w:hint="eastAsia"/>
          <w:bCs/>
          <w:sz w:val="32"/>
          <w:szCs w:val="32"/>
        </w:rPr>
        <w:t>的为不合格，不计分。工程总承包方案评审合格的投标人方可进入工程总承包报价评审。</w:t>
      </w:r>
    </w:p>
    <w:p w:rsidR="00405FCD" w:rsidRDefault="007D7C3D">
      <w:pPr>
        <w:widowControl/>
        <w:shd w:val="clear" w:color="auto" w:fill="FFFFFF"/>
        <w:snapToGrid w:val="0"/>
        <w:spacing w:line="56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六、报价详细评审（</w:t>
      </w:r>
      <w:r>
        <w:rPr>
          <w:rFonts w:ascii="黑体" w:eastAsia="黑体" w:hAnsi="黑体" w:hint="eastAsia"/>
          <w:bCs/>
          <w:sz w:val="32"/>
          <w:szCs w:val="32"/>
        </w:rPr>
        <w:t>70</w:t>
      </w:r>
      <w:r>
        <w:rPr>
          <w:rFonts w:ascii="黑体" w:eastAsia="黑体" w:hAnsi="黑体" w:hint="eastAsia"/>
          <w:bCs/>
          <w:sz w:val="32"/>
          <w:szCs w:val="32"/>
        </w:rPr>
        <w:t>分）</w:t>
      </w:r>
    </w:p>
    <w:p w:rsidR="00405FCD" w:rsidRDefault="007D7C3D">
      <w:pPr>
        <w:widowControl/>
        <w:shd w:val="clear" w:color="auto" w:fill="FFFFFF"/>
        <w:snapToGrid w:val="0"/>
        <w:spacing w:line="560" w:lineRule="exact"/>
        <w:ind w:firstLineChars="200" w:firstLine="643"/>
        <w:rPr>
          <w:rFonts w:ascii="楷体" w:eastAsia="楷体" w:hAnsi="楷体" w:cs="仿宋"/>
          <w:b/>
          <w:sz w:val="32"/>
          <w:szCs w:val="32"/>
        </w:rPr>
      </w:pPr>
      <w:r>
        <w:rPr>
          <w:rFonts w:ascii="楷体" w:eastAsia="楷体" w:hAnsi="楷体" w:cs="仿宋" w:hint="eastAsia"/>
          <w:b/>
          <w:sz w:val="32"/>
          <w:szCs w:val="32"/>
        </w:rPr>
        <w:t>方法一：</w:t>
      </w:r>
    </w:p>
    <w:p w:rsidR="00405FCD" w:rsidRDefault="007D7C3D">
      <w:pPr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评标委员会对工程总承包报价进行评审，判断其报价组成的合理性，当进入报价详细评审的投标人≥</w:t>
      </w:r>
      <w:r>
        <w:rPr>
          <w:rFonts w:ascii="Times New Roman" w:eastAsia="仿宋_GB2312" w:hAnsi="Times New Roman" w:hint="eastAsia"/>
          <w:bCs/>
          <w:sz w:val="32"/>
          <w:szCs w:val="32"/>
        </w:rPr>
        <w:t>7</w:t>
      </w:r>
      <w:r>
        <w:rPr>
          <w:rFonts w:ascii="Times New Roman" w:eastAsia="仿宋_GB2312" w:hAnsi="Times New Roman" w:hint="eastAsia"/>
          <w:bCs/>
          <w:sz w:val="32"/>
          <w:szCs w:val="32"/>
        </w:rPr>
        <w:t>家时，取工程总承包方案评审分值（百分制）由高到低的前</w:t>
      </w:r>
      <w:r>
        <w:rPr>
          <w:rFonts w:ascii="Times New Roman" w:eastAsia="仿宋_GB2312" w:hAnsi="Times New Roman" w:hint="eastAsia"/>
          <w:bCs/>
          <w:sz w:val="32"/>
          <w:szCs w:val="32"/>
        </w:rPr>
        <w:t>7</w:t>
      </w:r>
      <w:r>
        <w:rPr>
          <w:rFonts w:ascii="Times New Roman" w:eastAsia="仿宋_GB2312" w:hAnsi="Times New Roman" w:hint="eastAsia"/>
          <w:bCs/>
          <w:sz w:val="32"/>
          <w:szCs w:val="32"/>
        </w:rPr>
        <w:t>家投标人（得分并列的取报价低者）进行报价得分的计算，以</w:t>
      </w:r>
      <w:r>
        <w:rPr>
          <w:rFonts w:ascii="Times New Roman" w:eastAsia="仿宋_GB2312" w:hAnsi="Times New Roman" w:hint="eastAsia"/>
          <w:bCs/>
          <w:sz w:val="32"/>
          <w:szCs w:val="32"/>
        </w:rPr>
        <w:t>7</w:t>
      </w:r>
      <w:r>
        <w:rPr>
          <w:rFonts w:ascii="Times New Roman" w:eastAsia="仿宋_GB2312" w:hAnsi="Times New Roman" w:hint="eastAsia"/>
          <w:bCs/>
          <w:sz w:val="32"/>
          <w:szCs w:val="32"/>
        </w:rPr>
        <w:t>家中最低工程总承包报价作为基准价，得满分</w:t>
      </w:r>
      <w:r>
        <w:rPr>
          <w:rFonts w:ascii="Times New Roman" w:eastAsia="仿宋_GB2312" w:hAnsi="Times New Roman" w:hint="eastAsia"/>
          <w:bCs/>
          <w:sz w:val="32"/>
          <w:szCs w:val="32"/>
        </w:rPr>
        <w:t>70</w:t>
      </w:r>
      <w:r>
        <w:rPr>
          <w:rFonts w:ascii="Times New Roman" w:eastAsia="仿宋_GB2312" w:hAnsi="Times New Roman" w:hint="eastAsia"/>
          <w:bCs/>
          <w:sz w:val="32"/>
          <w:szCs w:val="32"/>
        </w:rPr>
        <w:t>分；当进入工程总承包报价评审的投标人＜</w:t>
      </w:r>
      <w:r>
        <w:rPr>
          <w:rFonts w:ascii="Times New Roman" w:eastAsia="仿宋_GB2312" w:hAnsi="Times New Roman" w:hint="eastAsia"/>
          <w:bCs/>
          <w:sz w:val="32"/>
          <w:szCs w:val="32"/>
        </w:rPr>
        <w:t>7</w:t>
      </w:r>
      <w:r>
        <w:rPr>
          <w:rFonts w:ascii="Times New Roman" w:eastAsia="仿宋_GB2312" w:hAnsi="Times New Roman" w:hint="eastAsia"/>
          <w:bCs/>
          <w:sz w:val="32"/>
          <w:szCs w:val="32"/>
        </w:rPr>
        <w:t>家时，则以最低工程总承包报价作为基准价，得满分</w:t>
      </w:r>
      <w:r>
        <w:rPr>
          <w:rFonts w:ascii="Times New Roman" w:eastAsia="仿宋_GB2312" w:hAnsi="Times New Roman" w:hint="eastAsia"/>
          <w:bCs/>
          <w:sz w:val="32"/>
          <w:szCs w:val="32"/>
        </w:rPr>
        <w:t>70</w:t>
      </w:r>
      <w:r>
        <w:rPr>
          <w:rFonts w:ascii="Times New Roman" w:eastAsia="仿宋_GB2312" w:hAnsi="Times New Roman" w:hint="eastAsia"/>
          <w:bCs/>
          <w:sz w:val="32"/>
          <w:szCs w:val="32"/>
        </w:rPr>
        <w:t>分。</w:t>
      </w:r>
    </w:p>
    <w:p w:rsidR="00405FCD" w:rsidRDefault="007D7C3D">
      <w:pPr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每高于基准价</w:t>
      </w:r>
      <w:r>
        <w:rPr>
          <w:rFonts w:ascii="Times New Roman" w:eastAsia="仿宋_GB2312" w:hAnsi="Times New Roman"/>
          <w:bCs/>
          <w:sz w:val="32"/>
          <w:szCs w:val="32"/>
        </w:rPr>
        <w:t>1%</w:t>
      </w:r>
      <w:r>
        <w:rPr>
          <w:rFonts w:ascii="Times New Roman" w:eastAsia="仿宋_GB2312" w:hAnsi="Times New Roman" w:hint="eastAsia"/>
          <w:bCs/>
          <w:sz w:val="32"/>
          <w:szCs w:val="32"/>
        </w:rPr>
        <w:t>的扣</w:t>
      </w:r>
      <w:r>
        <w:rPr>
          <w:rFonts w:ascii="Times New Roman" w:eastAsia="仿宋_GB2312" w:hAnsi="Times New Roman"/>
          <w:bCs/>
          <w:sz w:val="32"/>
          <w:szCs w:val="32"/>
        </w:rPr>
        <w:t>1</w:t>
      </w:r>
      <w:r>
        <w:rPr>
          <w:rFonts w:ascii="Times New Roman" w:eastAsia="仿宋_GB2312" w:hAnsi="Times New Roman" w:hint="eastAsia"/>
          <w:bCs/>
          <w:sz w:val="32"/>
          <w:szCs w:val="32"/>
        </w:rPr>
        <w:t>分（中间按线性插入法计算），扣至基本分，基本分不得高于</w:t>
      </w:r>
      <w:r>
        <w:rPr>
          <w:rFonts w:ascii="Times New Roman" w:eastAsia="仿宋_GB2312" w:hAnsi="Times New Roman" w:hint="eastAsia"/>
          <w:bCs/>
          <w:sz w:val="32"/>
          <w:szCs w:val="32"/>
        </w:rPr>
        <w:t>50</w:t>
      </w:r>
      <w:r>
        <w:rPr>
          <w:rFonts w:ascii="Times New Roman" w:eastAsia="仿宋_GB2312" w:hAnsi="Times New Roman" w:hint="eastAsia"/>
          <w:bCs/>
          <w:sz w:val="32"/>
          <w:szCs w:val="32"/>
        </w:rPr>
        <w:t>分。</w:t>
      </w:r>
    </w:p>
    <w:p w:rsidR="00405FCD" w:rsidRDefault="007D7C3D">
      <w:pPr>
        <w:widowControl/>
        <w:shd w:val="clear" w:color="auto" w:fill="FFFFFF"/>
        <w:snapToGrid w:val="0"/>
        <w:spacing w:line="560" w:lineRule="exact"/>
        <w:ind w:firstLineChars="200" w:firstLine="643"/>
        <w:rPr>
          <w:rFonts w:ascii="楷体" w:eastAsia="楷体" w:hAnsi="楷体" w:cs="仿宋"/>
          <w:b/>
          <w:sz w:val="32"/>
          <w:szCs w:val="32"/>
        </w:rPr>
      </w:pPr>
      <w:r>
        <w:rPr>
          <w:rFonts w:ascii="楷体" w:eastAsia="楷体" w:hAnsi="楷体" w:cs="仿宋" w:hint="eastAsia"/>
          <w:b/>
          <w:sz w:val="32"/>
          <w:szCs w:val="32"/>
        </w:rPr>
        <w:t>方法二：</w:t>
      </w:r>
    </w:p>
    <w:p w:rsidR="00405FCD" w:rsidRDefault="007D7C3D">
      <w:pPr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评标委员会对工程总承包报价进行评审，判断其报价组成的合理性，当进入工程总承包报价评审的投标人≥</w:t>
      </w:r>
      <w:r>
        <w:rPr>
          <w:rFonts w:ascii="Times New Roman" w:eastAsia="仿宋_GB2312" w:hAnsi="Times New Roman" w:hint="eastAsia"/>
          <w:bCs/>
          <w:sz w:val="32"/>
          <w:szCs w:val="32"/>
        </w:rPr>
        <w:t>7</w:t>
      </w:r>
      <w:r>
        <w:rPr>
          <w:rFonts w:ascii="Times New Roman" w:eastAsia="仿宋_GB2312" w:hAnsi="Times New Roman" w:hint="eastAsia"/>
          <w:bCs/>
          <w:sz w:val="32"/>
          <w:szCs w:val="32"/>
        </w:rPr>
        <w:t>家时，将工程总承包方案评审分值（百分制）由高到低的前</w:t>
      </w:r>
      <w:r>
        <w:rPr>
          <w:rFonts w:ascii="Times New Roman" w:eastAsia="仿宋_GB2312" w:hAnsi="Times New Roman" w:hint="eastAsia"/>
          <w:bCs/>
          <w:sz w:val="32"/>
          <w:szCs w:val="32"/>
        </w:rPr>
        <w:t>5</w:t>
      </w:r>
      <w:r>
        <w:rPr>
          <w:rFonts w:ascii="Times New Roman" w:eastAsia="仿宋_GB2312" w:hAnsi="Times New Roman" w:hint="eastAsia"/>
          <w:bCs/>
          <w:sz w:val="32"/>
          <w:szCs w:val="32"/>
        </w:rPr>
        <w:t>家投标人（得分并列的取报价低者）的报价进行算术平均，该平均值下浮</w:t>
      </w:r>
      <w:r>
        <w:rPr>
          <w:rFonts w:ascii="Times New Roman" w:eastAsia="仿宋_GB2312" w:hAnsi="Times New Roman" w:hint="eastAsia"/>
          <w:bCs/>
          <w:sz w:val="32"/>
          <w:szCs w:val="32"/>
        </w:rPr>
        <w:t>一定比例</w:t>
      </w:r>
      <w:r>
        <w:rPr>
          <w:rFonts w:ascii="Times New Roman" w:eastAsia="仿宋_GB2312" w:hAnsi="Times New Roman" w:hint="eastAsia"/>
          <w:bCs/>
          <w:sz w:val="32"/>
          <w:szCs w:val="32"/>
        </w:rPr>
        <w:t>（</w:t>
      </w:r>
      <w:r>
        <w:rPr>
          <w:rFonts w:ascii="Times New Roman" w:eastAsia="仿宋_GB2312" w:hAnsi="Times New Roman" w:hint="eastAsia"/>
          <w:bCs/>
          <w:sz w:val="32"/>
          <w:szCs w:val="32"/>
        </w:rPr>
        <w:t>下浮</w:t>
      </w:r>
      <w:r>
        <w:rPr>
          <w:rFonts w:ascii="Times New Roman" w:eastAsia="仿宋_GB2312" w:hAnsi="Times New Roman" w:hint="eastAsia"/>
          <w:bCs/>
          <w:sz w:val="32"/>
          <w:szCs w:val="32"/>
        </w:rPr>
        <w:t>百分比范围可设为</w:t>
      </w:r>
      <w:r>
        <w:rPr>
          <w:rFonts w:ascii="Times New Roman" w:eastAsia="仿宋_GB2312" w:hAnsi="Times New Roman" w:hint="eastAsia"/>
          <w:bCs/>
          <w:sz w:val="32"/>
          <w:szCs w:val="32"/>
        </w:rPr>
        <w:t>10%-20%</w:t>
      </w:r>
      <w:r>
        <w:rPr>
          <w:rFonts w:ascii="Times New Roman" w:eastAsia="仿宋_GB2312" w:hAnsi="Times New Roman" w:hint="eastAsia"/>
          <w:bCs/>
          <w:sz w:val="32"/>
          <w:szCs w:val="32"/>
        </w:rPr>
        <w:t>，由招标人在招标文件中明确）为合理最低价，低于合理最低价（不含）的工程总承包报价不再进行得分计算；当进入工程总承包报价评审的投标人＜</w:t>
      </w:r>
      <w:r>
        <w:rPr>
          <w:rFonts w:ascii="Times New Roman" w:eastAsia="仿宋_GB2312" w:hAnsi="Times New Roman" w:hint="eastAsia"/>
          <w:bCs/>
          <w:sz w:val="32"/>
          <w:szCs w:val="32"/>
        </w:rPr>
        <w:t>7</w:t>
      </w:r>
      <w:r>
        <w:rPr>
          <w:rFonts w:ascii="Times New Roman" w:eastAsia="仿宋_GB2312" w:hAnsi="Times New Roman" w:hint="eastAsia"/>
          <w:bCs/>
          <w:sz w:val="32"/>
          <w:szCs w:val="32"/>
        </w:rPr>
        <w:t>家时，则以最低工程总承包报价作为基准价，得满分</w:t>
      </w:r>
      <w:r>
        <w:rPr>
          <w:rFonts w:ascii="Times New Roman" w:eastAsia="仿宋_GB2312" w:hAnsi="Times New Roman" w:hint="eastAsia"/>
          <w:bCs/>
          <w:sz w:val="32"/>
          <w:szCs w:val="32"/>
        </w:rPr>
        <w:t>70</w:t>
      </w:r>
      <w:r>
        <w:rPr>
          <w:rFonts w:ascii="Times New Roman" w:eastAsia="仿宋_GB2312" w:hAnsi="Times New Roman" w:hint="eastAsia"/>
          <w:bCs/>
          <w:sz w:val="32"/>
          <w:szCs w:val="32"/>
        </w:rPr>
        <w:t>分。</w:t>
      </w:r>
    </w:p>
    <w:p w:rsidR="00405FCD" w:rsidRDefault="007D7C3D">
      <w:pPr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每高于基准价</w:t>
      </w:r>
      <w:r>
        <w:rPr>
          <w:rFonts w:ascii="Times New Roman" w:eastAsia="仿宋_GB2312" w:hAnsi="Times New Roman"/>
          <w:bCs/>
          <w:sz w:val="32"/>
          <w:szCs w:val="32"/>
        </w:rPr>
        <w:t>1%</w:t>
      </w:r>
      <w:r>
        <w:rPr>
          <w:rFonts w:ascii="Times New Roman" w:eastAsia="仿宋_GB2312" w:hAnsi="Times New Roman" w:hint="eastAsia"/>
          <w:bCs/>
          <w:sz w:val="32"/>
          <w:szCs w:val="32"/>
        </w:rPr>
        <w:t>的扣</w:t>
      </w:r>
      <w:r>
        <w:rPr>
          <w:rFonts w:ascii="Times New Roman" w:eastAsia="仿宋_GB2312" w:hAnsi="Times New Roman"/>
          <w:bCs/>
          <w:sz w:val="32"/>
          <w:szCs w:val="32"/>
        </w:rPr>
        <w:t>1</w:t>
      </w:r>
      <w:r>
        <w:rPr>
          <w:rFonts w:ascii="Times New Roman" w:eastAsia="仿宋_GB2312" w:hAnsi="Times New Roman" w:hint="eastAsia"/>
          <w:bCs/>
          <w:sz w:val="32"/>
          <w:szCs w:val="32"/>
        </w:rPr>
        <w:t>分（中间按线性插入法计算），扣至基本分，基本分不得高于</w:t>
      </w:r>
      <w:r>
        <w:rPr>
          <w:rFonts w:ascii="Times New Roman" w:eastAsia="仿宋_GB2312" w:hAnsi="Times New Roman" w:hint="eastAsia"/>
          <w:bCs/>
          <w:sz w:val="32"/>
          <w:szCs w:val="32"/>
        </w:rPr>
        <w:t>50</w:t>
      </w:r>
      <w:r>
        <w:rPr>
          <w:rFonts w:ascii="Times New Roman" w:eastAsia="仿宋_GB2312" w:hAnsi="Times New Roman" w:hint="eastAsia"/>
          <w:bCs/>
          <w:sz w:val="32"/>
          <w:szCs w:val="32"/>
        </w:rPr>
        <w:t>分。</w:t>
      </w:r>
    </w:p>
    <w:p w:rsidR="00405FCD" w:rsidRDefault="007D7C3D">
      <w:r>
        <w:rPr>
          <w:rFonts w:ascii="仿宋" w:eastAsia="仿宋" w:hAnsi="仿宋" w:cs="仿宋"/>
          <w:sz w:val="32"/>
          <w:szCs w:val="32"/>
        </w:rPr>
        <w:br w:type="page"/>
      </w:r>
      <w:bookmarkStart w:id="0" w:name="_GoBack"/>
      <w:bookmarkEnd w:id="0"/>
    </w:p>
    <w:sectPr w:rsidR="00405FCD" w:rsidSect="00405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64C04F3"/>
    <w:rsid w:val="00405FCD"/>
    <w:rsid w:val="006A71FF"/>
    <w:rsid w:val="007D7C3D"/>
    <w:rsid w:val="164C04F3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5F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TotalTime>1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zjw-pc</dc:creator>
  <cp:lastModifiedBy>韩金峰:办公室领导审核</cp:lastModifiedBy>
  <cp:revision>2</cp:revision>
  <dcterms:created xsi:type="dcterms:W3CDTF">2018-11-21T07:23:00Z</dcterms:created>
  <dcterms:modified xsi:type="dcterms:W3CDTF">2018-12-14T13:15:00Z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