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B6250" w14:textId="77777777" w:rsidR="002D0F02" w:rsidRDefault="002D0F02" w:rsidP="002D0F02">
      <w:pPr>
        <w:suppressAutoHyphens/>
        <w:autoSpaceDE w:val="0"/>
        <w:spacing w:line="600" w:lineRule="exact"/>
        <w:rPr>
          <w:rFonts w:ascii="华文中宋" w:eastAsia="华文中宋" w:hAnsi="华文中宋" w:cs="华文中宋" w:hint="eastAsia"/>
          <w:szCs w:val="32"/>
        </w:rPr>
      </w:pPr>
      <w:r>
        <w:rPr>
          <w:rFonts w:ascii="黑体" w:eastAsia="黑体" w:hAnsi="黑体" w:cs="黑体" w:hint="eastAsia"/>
          <w:szCs w:val="32"/>
          <w:lang w:bidi="ar"/>
        </w:rPr>
        <w:t>附件</w:t>
      </w:r>
    </w:p>
    <w:p w14:paraId="6C777CAA" w14:textId="77777777" w:rsidR="002D0F02" w:rsidRDefault="002D0F02" w:rsidP="002D0F02">
      <w:pPr>
        <w:pStyle w:val="21"/>
        <w:autoSpaceDE w:val="0"/>
        <w:spacing w:line="580" w:lineRule="exact"/>
        <w:ind w:firstLine="0"/>
        <w:jc w:val="center"/>
        <w:rPr>
          <w:rFonts w:ascii="方正小标宋_GBK" w:eastAsia="方正小标宋_GBK" w:hAnsi="方正小标宋_GBK" w:cs="方正小标宋_GBK" w:hint="eastAsia"/>
          <w:sz w:val="40"/>
          <w:szCs w:val="40"/>
        </w:rPr>
      </w:pPr>
      <w:r>
        <w:rPr>
          <w:rFonts w:ascii="方正小标宋_GBK" w:eastAsia="方正小标宋_GBK" w:hAnsi="方正小标宋_GBK" w:cs="方正小标宋_GBK" w:hint="eastAsia"/>
          <w:sz w:val="40"/>
          <w:szCs w:val="40"/>
        </w:rPr>
        <w:t xml:space="preserve"> </w:t>
      </w:r>
    </w:p>
    <w:p w14:paraId="3EF66B49" w14:textId="77777777" w:rsidR="002D0F02" w:rsidRPr="00A3446D" w:rsidRDefault="002D0F02" w:rsidP="002D0F02">
      <w:pPr>
        <w:suppressAutoHyphens/>
        <w:autoSpaceDE w:val="0"/>
        <w:spacing w:line="600" w:lineRule="exact"/>
        <w:jc w:val="center"/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</w:pPr>
      <w:r w:rsidRPr="00A3446D">
        <w:rPr>
          <w:rFonts w:ascii="方正小标宋简体" w:eastAsia="方正小标宋简体" w:hAnsi="方正小标宋简体" w:cs="方正小标宋简体" w:hint="eastAsia"/>
          <w:bCs/>
          <w:sz w:val="44"/>
          <w:szCs w:val="44"/>
          <w:lang w:bidi="ar"/>
        </w:rPr>
        <w:t>市住房城乡建设管理委应急预案目录</w:t>
      </w:r>
    </w:p>
    <w:p w14:paraId="0E7EAE28" w14:textId="77777777" w:rsidR="002D0F02" w:rsidRDefault="002D0F02" w:rsidP="002D0F02">
      <w:pPr>
        <w:pStyle w:val="22"/>
        <w:widowControl/>
        <w:spacing w:after="0" w:line="600" w:lineRule="exact"/>
        <w:ind w:firstLineChars="0" w:firstLine="0"/>
        <w:rPr>
          <w:rFonts w:hint="eastAsia"/>
          <w:sz w:val="22"/>
          <w:szCs w:val="22"/>
        </w:rPr>
      </w:pPr>
      <w:r>
        <w:rPr>
          <w:rFonts w:hint="eastAsia"/>
        </w:rPr>
        <w:t xml:space="preserve"> </w:t>
      </w:r>
    </w:p>
    <w:tbl>
      <w:tblPr>
        <w:tblW w:w="9139" w:type="dxa"/>
        <w:jc w:val="center"/>
        <w:tblLayout w:type="fixed"/>
        <w:tblLook w:val="0000" w:firstRow="0" w:lastRow="0" w:firstColumn="0" w:lastColumn="0" w:noHBand="0" w:noVBand="0"/>
      </w:tblPr>
      <w:tblGrid>
        <w:gridCol w:w="914"/>
        <w:gridCol w:w="4280"/>
        <w:gridCol w:w="2127"/>
        <w:gridCol w:w="1818"/>
      </w:tblGrid>
      <w:tr w:rsidR="002D0F02" w14:paraId="5F170930" w14:textId="77777777" w:rsidTr="00A3446D">
        <w:trPr>
          <w:jc w:val="center"/>
        </w:trPr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EBF7D1" w14:textId="77777777" w:rsidR="002D0F02" w:rsidRDefault="002D0F02" w:rsidP="00A3446D">
            <w:pPr>
              <w:widowControl/>
              <w:suppressAutoHyphens/>
              <w:autoSpaceDE w:val="0"/>
              <w:snapToGrid w:val="0"/>
              <w:jc w:val="center"/>
              <w:textAlignment w:val="center"/>
              <w:rPr>
                <w:rFonts w:ascii="黑体" w:eastAsia="黑体" w:hAnsi="黑体" w:cs="黑体" w:hint="eastAsia"/>
                <w:szCs w:val="32"/>
              </w:rPr>
            </w:pPr>
            <w:r>
              <w:rPr>
                <w:rFonts w:ascii="黑体" w:eastAsia="黑体" w:hAnsi="黑体" w:cs="黑体" w:hint="eastAsia"/>
                <w:kern w:val="0"/>
                <w:szCs w:val="32"/>
                <w:lang w:bidi="ar"/>
              </w:rPr>
              <w:t>序号</w:t>
            </w:r>
          </w:p>
        </w:tc>
        <w:tc>
          <w:tcPr>
            <w:tcW w:w="4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8EEB1C" w14:textId="77777777" w:rsidR="002D0F02" w:rsidRDefault="002D0F02" w:rsidP="00A3446D">
            <w:pPr>
              <w:widowControl/>
              <w:suppressAutoHyphens/>
              <w:autoSpaceDE w:val="0"/>
              <w:snapToGrid w:val="0"/>
              <w:jc w:val="center"/>
              <w:textAlignment w:val="center"/>
              <w:rPr>
                <w:rFonts w:ascii="黑体" w:eastAsia="黑体" w:hAnsi="黑体" w:cs="黑体" w:hint="eastAsia"/>
                <w:szCs w:val="32"/>
              </w:rPr>
            </w:pPr>
            <w:r>
              <w:rPr>
                <w:rFonts w:ascii="黑体" w:eastAsia="黑体" w:hAnsi="黑体" w:cs="黑体" w:hint="eastAsia"/>
                <w:kern w:val="0"/>
                <w:szCs w:val="32"/>
                <w:lang w:bidi="ar"/>
              </w:rPr>
              <w:t>应急预案名称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DE7760" w14:textId="77777777" w:rsidR="002D0F02" w:rsidRDefault="002D0F02" w:rsidP="00A3446D">
            <w:pPr>
              <w:widowControl/>
              <w:suppressAutoHyphens/>
              <w:autoSpaceDE w:val="0"/>
              <w:snapToGrid w:val="0"/>
              <w:jc w:val="center"/>
              <w:textAlignment w:val="center"/>
              <w:rPr>
                <w:rFonts w:ascii="黑体" w:eastAsia="黑体" w:hAnsi="黑体" w:cs="黑体" w:hint="eastAsia"/>
                <w:szCs w:val="32"/>
              </w:rPr>
            </w:pPr>
            <w:r>
              <w:rPr>
                <w:rFonts w:ascii="黑体" w:eastAsia="黑体" w:hAnsi="黑体" w:cs="黑体" w:hint="eastAsia"/>
                <w:kern w:val="0"/>
                <w:szCs w:val="32"/>
                <w:lang w:bidi="ar"/>
              </w:rPr>
              <w:t>预案类别</w:t>
            </w:r>
          </w:p>
        </w:tc>
        <w:tc>
          <w:tcPr>
            <w:tcW w:w="1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966E6D" w14:textId="77777777" w:rsidR="002D0F02" w:rsidRDefault="002D0F02" w:rsidP="00A3446D">
            <w:pPr>
              <w:widowControl/>
              <w:suppressAutoHyphens/>
              <w:autoSpaceDE w:val="0"/>
              <w:snapToGrid w:val="0"/>
              <w:jc w:val="center"/>
              <w:textAlignment w:val="center"/>
              <w:rPr>
                <w:rFonts w:ascii="黑体" w:eastAsia="黑体" w:hAnsi="黑体" w:cs="黑体" w:hint="eastAsia"/>
                <w:szCs w:val="32"/>
              </w:rPr>
            </w:pPr>
            <w:r>
              <w:rPr>
                <w:rFonts w:ascii="黑体" w:eastAsia="黑体" w:hAnsi="黑体" w:cs="黑体" w:hint="eastAsia"/>
                <w:szCs w:val="32"/>
                <w:lang w:bidi="ar"/>
              </w:rPr>
              <w:t>牵头处室</w:t>
            </w:r>
          </w:p>
        </w:tc>
      </w:tr>
      <w:tr w:rsidR="002D0F02" w14:paraId="76516614" w14:textId="77777777" w:rsidTr="00A3446D">
        <w:trPr>
          <w:jc w:val="center"/>
        </w:trPr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C85C1E" w14:textId="77777777" w:rsidR="002D0F02" w:rsidRDefault="002D0F02" w:rsidP="00A3446D">
            <w:pPr>
              <w:widowControl/>
              <w:suppressAutoHyphens/>
              <w:autoSpaceDE w:val="0"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32"/>
                <w:lang w:bidi="ar"/>
              </w:rPr>
              <w:t>1</w:t>
            </w:r>
          </w:p>
        </w:tc>
        <w:tc>
          <w:tcPr>
            <w:tcW w:w="4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82B108" w14:textId="77777777" w:rsidR="002D0F02" w:rsidRDefault="002D0F02" w:rsidP="00A3446D">
            <w:pPr>
              <w:widowControl/>
              <w:suppressAutoHyphens/>
              <w:autoSpaceDE w:val="0"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32"/>
                <w:lang w:bidi="ar"/>
              </w:rPr>
              <w:t>上海市处置建设工程事故</w:t>
            </w:r>
          </w:p>
          <w:p w14:paraId="06CE5A59" w14:textId="77777777" w:rsidR="002D0F02" w:rsidRDefault="002D0F02" w:rsidP="00A3446D">
            <w:pPr>
              <w:widowControl/>
              <w:suppressAutoHyphens/>
              <w:autoSpaceDE w:val="0"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32"/>
                <w:lang w:bidi="ar"/>
              </w:rPr>
              <w:t>应急预案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6CC506" w14:textId="77777777" w:rsidR="002D0F02" w:rsidRDefault="002D0F02" w:rsidP="00A3446D">
            <w:pPr>
              <w:widowControl/>
              <w:suppressAutoHyphens/>
              <w:autoSpaceDE w:val="0"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Cs w:val="32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32"/>
                <w:lang w:bidi="ar"/>
              </w:rPr>
              <w:t>市级专项</w:t>
            </w:r>
          </w:p>
          <w:p w14:paraId="28CF55F7" w14:textId="77777777" w:rsidR="002D0F02" w:rsidRDefault="002D0F02" w:rsidP="00A3446D">
            <w:pPr>
              <w:widowControl/>
              <w:suppressAutoHyphens/>
              <w:autoSpaceDE w:val="0"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32"/>
                <w:lang w:bidi="ar"/>
              </w:rPr>
              <w:t>预案</w:t>
            </w:r>
          </w:p>
        </w:tc>
        <w:tc>
          <w:tcPr>
            <w:tcW w:w="1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21B5F4" w14:textId="77777777" w:rsidR="002D0F02" w:rsidRDefault="002D0F02" w:rsidP="00A3446D">
            <w:pPr>
              <w:suppressAutoHyphens/>
              <w:autoSpaceDE w:val="0"/>
              <w:snapToGrid w:val="0"/>
              <w:jc w:val="center"/>
              <w:rPr>
                <w:rFonts w:ascii="仿宋_GB2312" w:eastAsia="仿宋_GB2312" w:hAnsi="宋体" w:cs="仿宋_GB2312" w:hint="eastAsia"/>
                <w:szCs w:val="32"/>
                <w:lang w:eastAsia="zh" w:bidi="ar"/>
              </w:rPr>
            </w:pPr>
            <w:r>
              <w:rPr>
                <w:rFonts w:ascii="仿宋_GB2312" w:eastAsia="仿宋_GB2312" w:hAnsi="宋体" w:cs="仿宋_GB2312" w:hint="eastAsia"/>
                <w:szCs w:val="32"/>
                <w:lang w:bidi="ar"/>
              </w:rPr>
              <w:t>质</w:t>
            </w:r>
            <w:r>
              <w:rPr>
                <w:rFonts w:ascii="仿宋_GB2312" w:eastAsia="仿宋_GB2312" w:hAnsi="宋体" w:cs="仿宋_GB2312" w:hint="eastAsia"/>
                <w:szCs w:val="32"/>
                <w:lang w:eastAsia="zh" w:bidi="ar"/>
              </w:rPr>
              <w:t>量</w:t>
            </w:r>
            <w:r>
              <w:rPr>
                <w:rFonts w:ascii="仿宋_GB2312" w:eastAsia="仿宋_GB2312" w:hAnsi="宋体" w:cs="仿宋_GB2312" w:hint="eastAsia"/>
                <w:szCs w:val="32"/>
                <w:lang w:bidi="ar"/>
              </w:rPr>
              <w:t>安</w:t>
            </w:r>
            <w:r>
              <w:rPr>
                <w:rFonts w:ascii="仿宋_GB2312" w:eastAsia="仿宋_GB2312" w:hAnsi="宋体" w:cs="仿宋_GB2312" w:hint="eastAsia"/>
                <w:szCs w:val="32"/>
                <w:lang w:eastAsia="zh" w:bidi="ar"/>
              </w:rPr>
              <w:t>全</w:t>
            </w:r>
          </w:p>
          <w:p w14:paraId="694E2795" w14:textId="77777777" w:rsidR="002D0F02" w:rsidRDefault="002D0F02" w:rsidP="00A3446D">
            <w:pPr>
              <w:suppressAutoHyphens/>
              <w:autoSpaceDE w:val="0"/>
              <w:snapToGrid w:val="0"/>
              <w:jc w:val="center"/>
              <w:rPr>
                <w:rFonts w:ascii="仿宋_GB2312" w:eastAsia="仿宋_GB2312" w:hAnsi="宋体" w:cs="仿宋_GB2312" w:hint="eastAsia"/>
                <w:szCs w:val="32"/>
              </w:rPr>
            </w:pPr>
            <w:r>
              <w:rPr>
                <w:rFonts w:ascii="仿宋_GB2312" w:eastAsia="仿宋_GB2312" w:hAnsi="宋体" w:cs="仿宋_GB2312" w:hint="eastAsia"/>
                <w:szCs w:val="32"/>
                <w:lang w:eastAsia="zh" w:bidi="ar"/>
              </w:rPr>
              <w:t>监管</w:t>
            </w:r>
            <w:r>
              <w:rPr>
                <w:rFonts w:ascii="仿宋_GB2312" w:eastAsia="仿宋_GB2312" w:hAnsi="宋体" w:cs="仿宋_GB2312" w:hint="eastAsia"/>
                <w:szCs w:val="32"/>
                <w:lang w:bidi="ar"/>
              </w:rPr>
              <w:t>处</w:t>
            </w:r>
          </w:p>
        </w:tc>
      </w:tr>
      <w:tr w:rsidR="002D0F02" w14:paraId="752E7A32" w14:textId="77777777" w:rsidTr="00A3446D">
        <w:trPr>
          <w:trHeight w:val="720"/>
          <w:jc w:val="center"/>
        </w:trPr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C5FD23" w14:textId="77777777" w:rsidR="002D0F02" w:rsidRDefault="002D0F02" w:rsidP="00A3446D">
            <w:pPr>
              <w:widowControl/>
              <w:suppressAutoHyphens/>
              <w:autoSpaceDE w:val="0"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32"/>
                <w:lang w:bidi="ar"/>
              </w:rPr>
              <w:t>2</w:t>
            </w:r>
          </w:p>
        </w:tc>
        <w:tc>
          <w:tcPr>
            <w:tcW w:w="4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8CE288" w14:textId="77777777" w:rsidR="002D0F02" w:rsidRDefault="002D0F02" w:rsidP="00A3446D">
            <w:pPr>
              <w:widowControl/>
              <w:suppressAutoHyphens/>
              <w:autoSpaceDE w:val="0"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Cs w:val="32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32"/>
                <w:lang w:bidi="ar"/>
              </w:rPr>
              <w:t>上海市处置燃气事故</w:t>
            </w:r>
          </w:p>
          <w:p w14:paraId="68DB6BCC" w14:textId="77777777" w:rsidR="002D0F02" w:rsidRDefault="002D0F02" w:rsidP="00A3446D">
            <w:pPr>
              <w:widowControl/>
              <w:suppressAutoHyphens/>
              <w:autoSpaceDE w:val="0"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32"/>
                <w:lang w:bidi="ar"/>
              </w:rPr>
              <w:t>应急预案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C35CA2" w14:textId="77777777" w:rsidR="002D0F02" w:rsidRDefault="002D0F02" w:rsidP="00A3446D">
            <w:pPr>
              <w:widowControl/>
              <w:suppressAutoHyphens/>
              <w:autoSpaceDE w:val="0"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Cs w:val="32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32"/>
                <w:lang w:bidi="ar"/>
              </w:rPr>
              <w:t>市级专项</w:t>
            </w:r>
          </w:p>
          <w:p w14:paraId="15C57F6E" w14:textId="77777777" w:rsidR="002D0F02" w:rsidRDefault="002D0F02" w:rsidP="00A3446D">
            <w:pPr>
              <w:widowControl/>
              <w:suppressAutoHyphens/>
              <w:autoSpaceDE w:val="0"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32"/>
                <w:lang w:bidi="ar"/>
              </w:rPr>
              <w:t>预案</w:t>
            </w:r>
          </w:p>
        </w:tc>
        <w:tc>
          <w:tcPr>
            <w:tcW w:w="1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B66ADD" w14:textId="77777777" w:rsidR="002D0F02" w:rsidRDefault="002D0F02" w:rsidP="00A3446D">
            <w:pPr>
              <w:suppressAutoHyphens/>
              <w:autoSpaceDE w:val="0"/>
              <w:snapToGrid w:val="0"/>
              <w:jc w:val="center"/>
              <w:rPr>
                <w:rFonts w:ascii="仿宋_GB2312" w:eastAsia="仿宋_GB2312" w:hAnsi="宋体" w:cs="仿宋_GB2312" w:hint="eastAsia"/>
                <w:szCs w:val="32"/>
              </w:rPr>
            </w:pPr>
            <w:r>
              <w:rPr>
                <w:rFonts w:ascii="仿宋_GB2312" w:eastAsia="仿宋_GB2312" w:hAnsi="宋体" w:cs="仿宋_GB2312" w:hint="eastAsia"/>
                <w:szCs w:val="32"/>
                <w:lang w:bidi="ar"/>
              </w:rPr>
              <w:t>设施</w:t>
            </w:r>
            <w:r>
              <w:rPr>
                <w:rFonts w:ascii="仿宋_GB2312" w:eastAsia="仿宋_GB2312" w:hAnsi="宋体" w:cs="仿宋_GB2312" w:hint="eastAsia"/>
                <w:szCs w:val="32"/>
                <w:lang w:eastAsia="zh" w:bidi="ar"/>
              </w:rPr>
              <w:t>管理</w:t>
            </w:r>
            <w:r>
              <w:rPr>
                <w:rFonts w:ascii="仿宋_GB2312" w:eastAsia="仿宋_GB2312" w:hAnsi="宋体" w:cs="仿宋_GB2312" w:hint="eastAsia"/>
                <w:szCs w:val="32"/>
                <w:lang w:bidi="ar"/>
              </w:rPr>
              <w:t>处</w:t>
            </w:r>
          </w:p>
        </w:tc>
      </w:tr>
      <w:tr w:rsidR="002D0F02" w14:paraId="54EC8CE5" w14:textId="77777777" w:rsidTr="00A3446D">
        <w:trPr>
          <w:jc w:val="center"/>
        </w:trPr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12CF2C" w14:textId="77777777" w:rsidR="002D0F02" w:rsidRDefault="002D0F02" w:rsidP="00A3446D">
            <w:pPr>
              <w:widowControl/>
              <w:suppressAutoHyphens/>
              <w:autoSpaceDE w:val="0"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32"/>
                <w:lang w:bidi="ar"/>
              </w:rPr>
              <w:t>3</w:t>
            </w:r>
          </w:p>
        </w:tc>
        <w:tc>
          <w:tcPr>
            <w:tcW w:w="4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A279F7" w14:textId="77777777" w:rsidR="002D0F02" w:rsidRDefault="002D0F02" w:rsidP="00A3446D">
            <w:pPr>
              <w:widowControl/>
              <w:suppressAutoHyphens/>
              <w:autoSpaceDE w:val="0"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32"/>
                <w:lang w:bidi="ar"/>
              </w:rPr>
              <w:t>市住房城乡建设管理委应对玻璃幕墙突发事件应急预案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2DCE4D" w14:textId="77777777" w:rsidR="002D0F02" w:rsidRDefault="002D0F02" w:rsidP="00A3446D">
            <w:pPr>
              <w:widowControl/>
              <w:suppressAutoHyphens/>
              <w:autoSpaceDE w:val="0"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32"/>
                <w:lang w:bidi="ar"/>
              </w:rPr>
              <w:t>部门预案</w:t>
            </w:r>
          </w:p>
        </w:tc>
        <w:tc>
          <w:tcPr>
            <w:tcW w:w="1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502415" w14:textId="77777777" w:rsidR="002D0F02" w:rsidRDefault="002D0F02" w:rsidP="00A3446D">
            <w:pPr>
              <w:widowControl/>
              <w:suppressAutoHyphens/>
              <w:autoSpaceDE w:val="0"/>
              <w:snapToGrid w:val="0"/>
              <w:jc w:val="center"/>
              <w:textAlignment w:val="center"/>
              <w:rPr>
                <w:rFonts w:ascii="仿宋_GB2312" w:eastAsia="仿宋_GB2312" w:hAnsi="国标仿宋" w:cs="仿宋_GB2312" w:hint="eastAsia"/>
                <w:szCs w:val="32"/>
                <w:lang w:eastAsia="zh" w:bidi="ar"/>
              </w:rPr>
            </w:pPr>
            <w:r>
              <w:rPr>
                <w:rFonts w:ascii="仿宋_GB2312" w:eastAsia="仿宋_GB2312" w:hAnsi="国标仿宋" w:cs="仿宋_GB2312" w:hint="eastAsia"/>
                <w:szCs w:val="32"/>
                <w:lang w:bidi="ar"/>
              </w:rPr>
              <w:t>质</w:t>
            </w:r>
            <w:r>
              <w:rPr>
                <w:rFonts w:ascii="仿宋_GB2312" w:eastAsia="仿宋_GB2312" w:hAnsi="国标仿宋" w:cs="仿宋_GB2312" w:hint="eastAsia"/>
                <w:szCs w:val="32"/>
                <w:lang w:eastAsia="zh" w:bidi="ar"/>
              </w:rPr>
              <w:t>量</w:t>
            </w:r>
            <w:r>
              <w:rPr>
                <w:rFonts w:ascii="仿宋_GB2312" w:eastAsia="仿宋_GB2312" w:hAnsi="国标仿宋" w:cs="仿宋_GB2312" w:hint="eastAsia"/>
                <w:szCs w:val="32"/>
                <w:lang w:bidi="ar"/>
              </w:rPr>
              <w:t>安</w:t>
            </w:r>
            <w:r>
              <w:rPr>
                <w:rFonts w:ascii="仿宋_GB2312" w:eastAsia="仿宋_GB2312" w:hAnsi="国标仿宋" w:cs="仿宋_GB2312" w:hint="eastAsia"/>
                <w:szCs w:val="32"/>
                <w:lang w:eastAsia="zh" w:bidi="ar"/>
              </w:rPr>
              <w:t>全</w:t>
            </w:r>
          </w:p>
          <w:p w14:paraId="688517BD" w14:textId="77777777" w:rsidR="002D0F02" w:rsidRDefault="002D0F02" w:rsidP="00A3446D">
            <w:pPr>
              <w:widowControl/>
              <w:suppressAutoHyphens/>
              <w:autoSpaceDE w:val="0"/>
              <w:snapToGrid w:val="0"/>
              <w:jc w:val="center"/>
              <w:textAlignment w:val="center"/>
              <w:rPr>
                <w:rFonts w:ascii="仿宋_GB2312" w:eastAsia="仿宋_GB2312" w:hAnsi="国标仿宋" w:cs="国标仿宋" w:hint="eastAsia"/>
                <w:szCs w:val="32"/>
              </w:rPr>
            </w:pPr>
            <w:r>
              <w:rPr>
                <w:rFonts w:ascii="仿宋_GB2312" w:eastAsia="仿宋_GB2312" w:hAnsi="国标仿宋" w:cs="仿宋_GB2312" w:hint="eastAsia"/>
                <w:szCs w:val="32"/>
                <w:lang w:eastAsia="zh" w:bidi="ar"/>
              </w:rPr>
              <w:t>监管</w:t>
            </w:r>
            <w:r>
              <w:rPr>
                <w:rFonts w:ascii="仿宋_GB2312" w:eastAsia="仿宋_GB2312" w:hAnsi="国标仿宋" w:cs="仿宋_GB2312" w:hint="eastAsia"/>
                <w:szCs w:val="32"/>
                <w:lang w:bidi="ar"/>
              </w:rPr>
              <w:t>处</w:t>
            </w:r>
          </w:p>
        </w:tc>
      </w:tr>
      <w:tr w:rsidR="002D0F02" w14:paraId="285A4EDE" w14:textId="77777777" w:rsidTr="00A3446D">
        <w:trPr>
          <w:jc w:val="center"/>
        </w:trPr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E601DD" w14:textId="77777777" w:rsidR="002D0F02" w:rsidRDefault="002D0F02" w:rsidP="00A3446D">
            <w:pPr>
              <w:widowControl/>
              <w:suppressAutoHyphens/>
              <w:autoSpaceDE w:val="0"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32"/>
                <w:lang w:bidi="ar"/>
              </w:rPr>
              <w:t>4</w:t>
            </w:r>
          </w:p>
        </w:tc>
        <w:tc>
          <w:tcPr>
            <w:tcW w:w="4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E23880" w14:textId="77777777" w:rsidR="002D0F02" w:rsidRDefault="002D0F02" w:rsidP="00A3446D">
            <w:pPr>
              <w:widowControl/>
              <w:suppressAutoHyphens/>
              <w:autoSpaceDE w:val="0"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Cs w:val="32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32"/>
                <w:lang w:bidi="ar"/>
              </w:rPr>
              <w:t>上海市地下空间突发事件</w:t>
            </w:r>
          </w:p>
          <w:p w14:paraId="649E6FB3" w14:textId="77777777" w:rsidR="002D0F02" w:rsidRDefault="002D0F02" w:rsidP="00A3446D">
            <w:pPr>
              <w:widowControl/>
              <w:suppressAutoHyphens/>
              <w:autoSpaceDE w:val="0"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32"/>
                <w:lang w:bidi="ar"/>
              </w:rPr>
              <w:t>应急预案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3000C4" w14:textId="77777777" w:rsidR="002D0F02" w:rsidRDefault="002D0F02" w:rsidP="00A3446D">
            <w:pPr>
              <w:widowControl/>
              <w:suppressAutoHyphens/>
              <w:autoSpaceDE w:val="0"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32"/>
                <w:lang w:bidi="ar"/>
              </w:rPr>
              <w:t>部门预案</w:t>
            </w:r>
          </w:p>
        </w:tc>
        <w:tc>
          <w:tcPr>
            <w:tcW w:w="1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9A37C5" w14:textId="77777777" w:rsidR="002D0F02" w:rsidRDefault="002D0F02" w:rsidP="00A3446D">
            <w:pPr>
              <w:suppressAutoHyphens/>
              <w:autoSpaceDE w:val="0"/>
              <w:snapToGrid w:val="0"/>
              <w:jc w:val="center"/>
              <w:rPr>
                <w:rFonts w:ascii="仿宋_GB2312" w:eastAsia="仿宋_GB2312" w:hAnsi="宋体" w:cs="仿宋_GB2312" w:hint="eastAsia"/>
                <w:szCs w:val="32"/>
              </w:rPr>
            </w:pPr>
            <w:r>
              <w:rPr>
                <w:rFonts w:ascii="仿宋_GB2312" w:eastAsia="仿宋_GB2312" w:hAnsi="宋体" w:cs="仿宋_GB2312" w:hint="eastAsia"/>
                <w:szCs w:val="32"/>
                <w:lang w:bidi="ar"/>
              </w:rPr>
              <w:t>设施</w:t>
            </w:r>
            <w:r>
              <w:rPr>
                <w:rFonts w:ascii="仿宋_GB2312" w:eastAsia="仿宋_GB2312" w:hAnsi="宋体" w:cs="仿宋_GB2312" w:hint="eastAsia"/>
                <w:szCs w:val="32"/>
                <w:lang w:eastAsia="zh" w:bidi="ar"/>
              </w:rPr>
              <w:t>管理</w:t>
            </w:r>
            <w:r>
              <w:rPr>
                <w:rFonts w:ascii="仿宋_GB2312" w:eastAsia="仿宋_GB2312" w:hAnsi="宋体" w:cs="仿宋_GB2312" w:hint="eastAsia"/>
                <w:szCs w:val="32"/>
                <w:lang w:bidi="ar"/>
              </w:rPr>
              <w:t>处</w:t>
            </w:r>
          </w:p>
        </w:tc>
      </w:tr>
      <w:tr w:rsidR="002D0F02" w14:paraId="6091C7B1" w14:textId="77777777" w:rsidTr="00A3446D">
        <w:trPr>
          <w:jc w:val="center"/>
        </w:trPr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906D5F" w14:textId="77777777" w:rsidR="002D0F02" w:rsidRDefault="002D0F02" w:rsidP="00A3446D">
            <w:pPr>
              <w:widowControl/>
              <w:suppressAutoHyphens/>
              <w:autoSpaceDE w:val="0"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32"/>
                <w:lang w:bidi="ar"/>
              </w:rPr>
              <w:t>5</w:t>
            </w:r>
          </w:p>
        </w:tc>
        <w:tc>
          <w:tcPr>
            <w:tcW w:w="4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C09D5E" w14:textId="77777777" w:rsidR="002D0F02" w:rsidRDefault="002D0F02" w:rsidP="00A3446D">
            <w:pPr>
              <w:widowControl/>
              <w:suppressAutoHyphens/>
              <w:autoSpaceDE w:val="0"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32"/>
                <w:lang w:bidi="ar"/>
              </w:rPr>
              <w:t>市住房城乡建设管理委防汛防台工作预案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620068" w14:textId="77777777" w:rsidR="002D0F02" w:rsidRDefault="002D0F02" w:rsidP="00A3446D">
            <w:pPr>
              <w:widowControl/>
              <w:suppressAutoHyphens/>
              <w:autoSpaceDE w:val="0"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32"/>
                <w:lang w:bidi="ar"/>
              </w:rPr>
              <w:t>部门预案</w:t>
            </w:r>
          </w:p>
        </w:tc>
        <w:tc>
          <w:tcPr>
            <w:tcW w:w="1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B666C8" w14:textId="77777777" w:rsidR="002D0F02" w:rsidRDefault="002D0F02" w:rsidP="00A3446D">
            <w:pPr>
              <w:widowControl/>
              <w:suppressAutoHyphens/>
              <w:autoSpaceDE w:val="0"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szCs w:val="32"/>
              </w:rPr>
            </w:pPr>
            <w:r>
              <w:rPr>
                <w:rFonts w:ascii="仿宋_GB2312" w:eastAsia="仿宋_GB2312" w:hAnsi="宋体" w:cs="仿宋_GB2312" w:hint="eastAsia"/>
                <w:szCs w:val="32"/>
                <w:lang w:bidi="ar"/>
              </w:rPr>
              <w:t>应急</w:t>
            </w:r>
            <w:r>
              <w:rPr>
                <w:rFonts w:ascii="仿宋_GB2312" w:eastAsia="仿宋_GB2312" w:hAnsi="宋体" w:cs="仿宋_GB2312" w:hint="eastAsia"/>
                <w:szCs w:val="32"/>
                <w:lang w:eastAsia="zh" w:bidi="ar"/>
              </w:rPr>
              <w:t>保障</w:t>
            </w:r>
            <w:r>
              <w:rPr>
                <w:rFonts w:ascii="仿宋_GB2312" w:eastAsia="仿宋_GB2312" w:hAnsi="宋体" w:cs="仿宋_GB2312" w:hint="eastAsia"/>
                <w:szCs w:val="32"/>
                <w:lang w:bidi="ar"/>
              </w:rPr>
              <w:t>处</w:t>
            </w:r>
          </w:p>
        </w:tc>
      </w:tr>
      <w:tr w:rsidR="002D0F02" w14:paraId="1E5F8C8D" w14:textId="77777777" w:rsidTr="00A3446D">
        <w:trPr>
          <w:jc w:val="center"/>
        </w:trPr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A6C49D" w14:textId="77777777" w:rsidR="002D0F02" w:rsidRDefault="002D0F02" w:rsidP="00A3446D">
            <w:pPr>
              <w:widowControl/>
              <w:suppressAutoHyphens/>
              <w:autoSpaceDE w:val="0"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32"/>
                <w:lang w:bidi="ar"/>
              </w:rPr>
              <w:t>6</w:t>
            </w:r>
          </w:p>
        </w:tc>
        <w:tc>
          <w:tcPr>
            <w:tcW w:w="4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D1A9C8" w14:textId="77777777" w:rsidR="002D0F02" w:rsidRDefault="002D0F02" w:rsidP="00A3446D">
            <w:pPr>
              <w:widowControl/>
              <w:suppressAutoHyphens/>
              <w:autoSpaceDE w:val="0"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32"/>
                <w:lang w:bidi="ar"/>
              </w:rPr>
              <w:t>市住房城乡建设管理委应对雨雪冰冻灾害应急预案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6B22F6" w14:textId="77777777" w:rsidR="002D0F02" w:rsidRDefault="002D0F02" w:rsidP="00A3446D">
            <w:pPr>
              <w:widowControl/>
              <w:suppressAutoHyphens/>
              <w:autoSpaceDE w:val="0"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32"/>
                <w:lang w:bidi="ar"/>
              </w:rPr>
              <w:t>部门预案</w:t>
            </w:r>
          </w:p>
        </w:tc>
        <w:tc>
          <w:tcPr>
            <w:tcW w:w="1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29383E" w14:textId="77777777" w:rsidR="002D0F02" w:rsidRDefault="002D0F02" w:rsidP="00A3446D">
            <w:pPr>
              <w:widowControl/>
              <w:suppressAutoHyphens/>
              <w:autoSpaceDE w:val="0"/>
              <w:snapToGrid w:val="0"/>
              <w:jc w:val="center"/>
              <w:rPr>
                <w:rFonts w:ascii="仿宋_GB2312" w:eastAsia="仿宋_GB2312" w:hAnsi="宋体" w:cs="仿宋_GB2312" w:hint="eastAsia"/>
                <w:szCs w:val="32"/>
              </w:rPr>
            </w:pPr>
            <w:r>
              <w:rPr>
                <w:rFonts w:ascii="仿宋_GB2312" w:eastAsia="仿宋_GB2312" w:hAnsi="宋体" w:cs="仿宋_GB2312" w:hint="eastAsia"/>
                <w:szCs w:val="32"/>
                <w:lang w:bidi="ar"/>
              </w:rPr>
              <w:t>应急</w:t>
            </w:r>
            <w:r>
              <w:rPr>
                <w:rFonts w:ascii="仿宋_GB2312" w:eastAsia="仿宋_GB2312" w:hAnsi="宋体" w:cs="仿宋_GB2312" w:hint="eastAsia"/>
                <w:szCs w:val="32"/>
                <w:lang w:eastAsia="zh" w:bidi="ar"/>
              </w:rPr>
              <w:t>保障</w:t>
            </w:r>
            <w:r>
              <w:rPr>
                <w:rFonts w:ascii="仿宋_GB2312" w:eastAsia="仿宋_GB2312" w:hAnsi="宋体" w:cs="仿宋_GB2312" w:hint="eastAsia"/>
                <w:szCs w:val="32"/>
                <w:lang w:bidi="ar"/>
              </w:rPr>
              <w:t>处</w:t>
            </w:r>
          </w:p>
        </w:tc>
      </w:tr>
      <w:tr w:rsidR="002D0F02" w14:paraId="5594D6E4" w14:textId="77777777" w:rsidTr="00A3446D">
        <w:trPr>
          <w:jc w:val="center"/>
        </w:trPr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9FB186" w14:textId="77777777" w:rsidR="002D0F02" w:rsidRDefault="002D0F02" w:rsidP="00A3446D">
            <w:pPr>
              <w:widowControl/>
              <w:suppressAutoHyphens/>
              <w:autoSpaceDE w:val="0"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32"/>
                <w:lang w:bidi="ar"/>
              </w:rPr>
              <w:t>7</w:t>
            </w:r>
          </w:p>
        </w:tc>
        <w:tc>
          <w:tcPr>
            <w:tcW w:w="4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6A3347" w14:textId="77777777" w:rsidR="002D0F02" w:rsidRDefault="002D0F02" w:rsidP="00A3446D">
            <w:pPr>
              <w:widowControl/>
              <w:suppressAutoHyphens/>
              <w:autoSpaceDE w:val="0"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32"/>
                <w:lang w:bidi="ar"/>
              </w:rPr>
              <w:t>市住房城乡建设管理委空气重污染应对工作方案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3DFD37" w14:textId="77777777" w:rsidR="002D0F02" w:rsidRDefault="002D0F02" w:rsidP="00A3446D">
            <w:pPr>
              <w:widowControl/>
              <w:suppressAutoHyphens/>
              <w:autoSpaceDE w:val="0"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Cs w:val="32"/>
                <w:lang w:bidi="ar"/>
              </w:rPr>
              <w:t>部门预案</w:t>
            </w:r>
          </w:p>
        </w:tc>
        <w:tc>
          <w:tcPr>
            <w:tcW w:w="1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27F953" w14:textId="77777777" w:rsidR="002D0F02" w:rsidRDefault="002D0F02" w:rsidP="00A3446D">
            <w:pPr>
              <w:suppressAutoHyphens/>
              <w:autoSpaceDE w:val="0"/>
              <w:snapToGrid w:val="0"/>
              <w:jc w:val="center"/>
              <w:rPr>
                <w:rFonts w:ascii="仿宋_GB2312" w:eastAsia="仿宋_GB2312" w:hAnsi="国标仿宋" w:cs="国标仿宋" w:hint="eastAsia"/>
                <w:szCs w:val="32"/>
              </w:rPr>
            </w:pPr>
            <w:r>
              <w:rPr>
                <w:rFonts w:ascii="仿宋_GB2312" w:eastAsia="仿宋_GB2312" w:hAnsi="宋体" w:cs="仿宋_GB2312" w:hint="eastAsia"/>
                <w:szCs w:val="32"/>
                <w:lang w:bidi="ar"/>
              </w:rPr>
              <w:t>应急</w:t>
            </w:r>
            <w:r>
              <w:rPr>
                <w:rFonts w:ascii="仿宋_GB2312" w:eastAsia="仿宋_GB2312" w:hAnsi="宋体" w:cs="仿宋_GB2312" w:hint="eastAsia"/>
                <w:szCs w:val="32"/>
                <w:lang w:eastAsia="zh" w:bidi="ar"/>
              </w:rPr>
              <w:t>保障</w:t>
            </w:r>
            <w:r>
              <w:rPr>
                <w:rFonts w:ascii="仿宋_GB2312" w:eastAsia="仿宋_GB2312" w:hAnsi="宋体" w:cs="仿宋_GB2312" w:hint="eastAsia"/>
                <w:szCs w:val="32"/>
                <w:lang w:bidi="ar"/>
              </w:rPr>
              <w:t>处</w:t>
            </w:r>
          </w:p>
        </w:tc>
      </w:tr>
    </w:tbl>
    <w:p w14:paraId="7CA53A42" w14:textId="77777777" w:rsidR="00187E4C" w:rsidRDefault="00187E4C"/>
    <w:sectPr w:rsidR="00187E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0E2B6" w14:textId="77777777" w:rsidR="000F1E48" w:rsidRDefault="000F1E48" w:rsidP="002D0F02">
      <w:pPr>
        <w:rPr>
          <w:rFonts w:hint="eastAsia"/>
        </w:rPr>
      </w:pPr>
      <w:r>
        <w:separator/>
      </w:r>
    </w:p>
  </w:endnote>
  <w:endnote w:type="continuationSeparator" w:id="0">
    <w:p w14:paraId="4D163549" w14:textId="77777777" w:rsidR="000F1E48" w:rsidRDefault="000F1E48" w:rsidP="002D0F0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国标仿宋">
    <w:charset w:val="86"/>
    <w:family w:val="auto"/>
    <w:pitch w:val="default"/>
    <w:sig w:usb0="A00002BF" w:usb1="38C77CFA" w:usb2="00000016" w:usb3="00000000" w:csb0="0006000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9AF90" w14:textId="77777777" w:rsidR="000F1E48" w:rsidRDefault="000F1E48" w:rsidP="002D0F02">
      <w:pPr>
        <w:rPr>
          <w:rFonts w:hint="eastAsia"/>
        </w:rPr>
      </w:pPr>
      <w:r>
        <w:separator/>
      </w:r>
    </w:p>
  </w:footnote>
  <w:footnote w:type="continuationSeparator" w:id="0">
    <w:p w14:paraId="037D56AE" w14:textId="77777777" w:rsidR="000F1E48" w:rsidRDefault="000F1E48" w:rsidP="002D0F0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E4C"/>
    <w:rsid w:val="000F1E48"/>
    <w:rsid w:val="00187E4C"/>
    <w:rsid w:val="002D0F02"/>
    <w:rsid w:val="00930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A8147DFD-0D23-409A-B2DA-89B3979F4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0F02"/>
    <w:pPr>
      <w:widowControl w:val="0"/>
      <w:spacing w:after="0" w:line="240" w:lineRule="auto"/>
      <w:jc w:val="both"/>
    </w:pPr>
    <w:rPr>
      <w:rFonts w:ascii="Times New Roman" w:eastAsia="仿宋" w:hAnsi="Times New Roman" w:cs="Times New Roman"/>
      <w:sz w:val="3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87E4C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7E4C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7E4C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7E4C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7E4C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7E4C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87E4C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7E4C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7E4C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87E4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87E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87E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87E4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87E4C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87E4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87E4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87E4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87E4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87E4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187E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87E4C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187E4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87E4C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187E4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87E4C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187E4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87E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187E4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87E4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D0F02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2D0F0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D0F02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2D0F02"/>
    <w:rPr>
      <w:sz w:val="18"/>
      <w:szCs w:val="18"/>
    </w:rPr>
  </w:style>
  <w:style w:type="paragraph" w:styleId="21">
    <w:name w:val="Body Text 2"/>
    <w:basedOn w:val="a"/>
    <w:next w:val="22"/>
    <w:link w:val="23"/>
    <w:rsid w:val="002D0F02"/>
    <w:pPr>
      <w:suppressAutoHyphens/>
      <w:ind w:firstLine="1840"/>
    </w:pPr>
    <w:rPr>
      <w:rFonts w:ascii="Calibri" w:eastAsia="宋体" w:hAnsi="Calibri"/>
      <w:sz w:val="21"/>
      <w:szCs w:val="21"/>
    </w:rPr>
  </w:style>
  <w:style w:type="character" w:customStyle="1" w:styleId="23">
    <w:name w:val="正文文本 2 字符"/>
    <w:basedOn w:val="a0"/>
    <w:link w:val="21"/>
    <w:rsid w:val="002D0F02"/>
    <w:rPr>
      <w:rFonts w:ascii="Calibri" w:eastAsia="宋体" w:hAnsi="Calibri" w:cs="Times New Roman"/>
      <w:sz w:val="21"/>
      <w:szCs w:val="21"/>
      <w14:ligatures w14:val="none"/>
    </w:rPr>
  </w:style>
  <w:style w:type="paragraph" w:styleId="af2">
    <w:name w:val="Body Text Indent"/>
    <w:basedOn w:val="a"/>
    <w:link w:val="af3"/>
    <w:uiPriority w:val="99"/>
    <w:semiHidden/>
    <w:unhideWhenUsed/>
    <w:rsid w:val="002D0F02"/>
    <w:pPr>
      <w:spacing w:after="120"/>
      <w:ind w:leftChars="200" w:left="420"/>
    </w:pPr>
  </w:style>
  <w:style w:type="character" w:customStyle="1" w:styleId="af3">
    <w:name w:val="正文文本缩进 字符"/>
    <w:basedOn w:val="a0"/>
    <w:link w:val="af2"/>
    <w:uiPriority w:val="99"/>
    <w:semiHidden/>
    <w:rsid w:val="002D0F02"/>
    <w:rPr>
      <w:rFonts w:ascii="Times New Roman" w:eastAsia="仿宋" w:hAnsi="Times New Roman" w:cs="Times New Roman"/>
      <w:sz w:val="32"/>
      <w14:ligatures w14:val="none"/>
    </w:rPr>
  </w:style>
  <w:style w:type="paragraph" w:styleId="22">
    <w:name w:val="Body Text First Indent 2"/>
    <w:link w:val="24"/>
    <w:rsid w:val="002D0F02"/>
    <w:pPr>
      <w:widowControl w:val="0"/>
      <w:suppressAutoHyphens/>
      <w:spacing w:after="120" w:line="240" w:lineRule="auto"/>
      <w:ind w:firstLineChars="200" w:firstLine="420"/>
      <w:jc w:val="both"/>
    </w:pPr>
    <w:rPr>
      <w:rFonts w:ascii="Calibri" w:eastAsia="宋体" w:hAnsi="Calibri" w:cs="Times New Roman"/>
      <w:sz w:val="21"/>
      <w:szCs w:val="21"/>
      <w14:ligatures w14:val="none"/>
    </w:rPr>
  </w:style>
  <w:style w:type="character" w:customStyle="1" w:styleId="24">
    <w:name w:val="正文文本首行缩进 2 字符"/>
    <w:basedOn w:val="af3"/>
    <w:link w:val="22"/>
    <w:rsid w:val="002D0F02"/>
    <w:rPr>
      <w:rFonts w:ascii="Calibri" w:eastAsia="宋体" w:hAnsi="Calibri" w:cs="Times New Roman"/>
      <w:sz w:val="21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祥 Young</dc:creator>
  <cp:keywords/>
  <dc:description/>
  <cp:lastModifiedBy>祥 Young</cp:lastModifiedBy>
  <cp:revision>2</cp:revision>
  <dcterms:created xsi:type="dcterms:W3CDTF">2026-10-28T06:06:00Z</dcterms:created>
  <dcterms:modified xsi:type="dcterms:W3CDTF">2026-10-28T06:06:00Z</dcterms:modified>
</cp:coreProperties>
</file>