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DA311" w14:textId="77777777" w:rsidR="008E1C27" w:rsidRDefault="008E1C27" w:rsidP="008E1C27">
      <w:pPr>
        <w:widowControl/>
        <w:suppressAutoHyphens/>
        <w:spacing w:line="600" w:lineRule="exact"/>
        <w:rPr>
          <w:rFonts w:ascii="国标黑体" w:eastAsia="国标黑体" w:hAnsi="国标黑体" w:cs="国标黑体"/>
          <w:b/>
          <w:bCs/>
          <w:sz w:val="30"/>
          <w:szCs w:val="30"/>
        </w:rPr>
      </w:pPr>
      <w:r>
        <w:rPr>
          <w:rFonts w:ascii="黑体" w:eastAsia="黑体" w:hAnsi="黑体" w:cs="黑体" w:hint="eastAsia"/>
          <w:szCs w:val="32"/>
          <w:lang w:bidi="ar"/>
        </w:rPr>
        <w:t>附件2</w:t>
      </w:r>
    </w:p>
    <w:p w14:paraId="2D15C182" w14:textId="77777777" w:rsidR="008E1C27" w:rsidRDefault="008E1C27" w:rsidP="008E1C27">
      <w:pPr>
        <w:widowControl/>
        <w:suppressAutoHyphens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lang w:bidi="ar"/>
        </w:rPr>
      </w:pPr>
    </w:p>
    <w:p w14:paraId="36AD554B" w14:textId="77777777" w:rsidR="008E1C27" w:rsidRDefault="008E1C27" w:rsidP="008E1C27">
      <w:pPr>
        <w:widowControl/>
        <w:suppressAutoHyphens/>
        <w:spacing w:line="600" w:lineRule="exact"/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 w:bidi="ar"/>
        </w:rPr>
        <w:t>办理建设工程材料备案需上传资料清单</w:t>
      </w:r>
    </w:p>
    <w:p w14:paraId="32ADF983" w14:textId="77777777" w:rsidR="008E1C27" w:rsidRDefault="008E1C27" w:rsidP="008E1C27">
      <w:pPr>
        <w:suppressAutoHyphens/>
        <w:autoSpaceDE w:val="0"/>
        <w:spacing w:line="600" w:lineRule="exact"/>
        <w:ind w:firstLineChars="200" w:firstLine="600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1.营业执照（如建材是分支机构生产的，应同时提供分支机构的营业执照）；</w:t>
      </w:r>
    </w:p>
    <w:p w14:paraId="5749D335" w14:textId="77777777" w:rsidR="008E1C27" w:rsidRDefault="008E1C27" w:rsidP="008E1C27">
      <w:pPr>
        <w:suppressAutoHyphens/>
        <w:autoSpaceDE w:val="0"/>
        <w:spacing w:line="600" w:lineRule="exact"/>
        <w:ind w:firstLineChars="200" w:firstLine="600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2.有效的产品型式检验合格证明（工业许可及强制认证建材产品除外）或6个月内的本市施工现场见证取样检测报告或6个月内本市建设工程质量监督抽检报告；</w:t>
      </w:r>
    </w:p>
    <w:p w14:paraId="46387012" w14:textId="77777777" w:rsidR="008E1C27" w:rsidRDefault="008E1C27" w:rsidP="008E1C27">
      <w:pPr>
        <w:suppressAutoHyphens/>
        <w:autoSpaceDE w:val="0"/>
        <w:spacing w:line="600" w:lineRule="exact"/>
        <w:ind w:firstLineChars="200" w:firstLine="600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3.产品质量保证书；</w:t>
      </w:r>
    </w:p>
    <w:p w14:paraId="7E3037E1" w14:textId="77777777" w:rsidR="008E1C27" w:rsidRDefault="008E1C27" w:rsidP="008E1C27">
      <w:pPr>
        <w:suppressAutoHyphens/>
        <w:autoSpaceDE w:val="0"/>
        <w:spacing w:line="600" w:lineRule="exact"/>
        <w:ind w:firstLineChars="200" w:firstLine="600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4.产品使用说明书；</w:t>
      </w:r>
    </w:p>
    <w:p w14:paraId="1ADCAEAC" w14:textId="77777777" w:rsidR="008E1C27" w:rsidRDefault="008E1C27" w:rsidP="008E1C27">
      <w:pPr>
        <w:suppressAutoHyphens/>
        <w:autoSpaceDE w:val="0"/>
        <w:spacing w:line="600" w:lineRule="exact"/>
        <w:ind w:firstLineChars="200" w:firstLine="600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5.实行生产许可管理的建材产品，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需上传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有效期内的 《全国工业产品生产许可证》；</w:t>
      </w:r>
    </w:p>
    <w:p w14:paraId="1F25C0BF" w14:textId="77777777" w:rsidR="008E1C27" w:rsidRDefault="008E1C27" w:rsidP="008E1C27">
      <w:pPr>
        <w:suppressAutoHyphens/>
        <w:autoSpaceDE w:val="0"/>
        <w:spacing w:line="600" w:lineRule="exact"/>
        <w:ind w:firstLineChars="200" w:firstLine="600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6.建筑安全玻璃产品（钢化玻璃、夹层玻璃、中空玻璃），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需上传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《中国国家强制性认证证书》及其年度监督合格通知书或年度认证证书保持通知；</w:t>
      </w:r>
    </w:p>
    <w:p w14:paraId="06602513" w14:textId="77777777" w:rsidR="008E1C27" w:rsidRDefault="008E1C27" w:rsidP="008E1C27">
      <w:pPr>
        <w:suppressAutoHyphens/>
        <w:autoSpaceDE w:val="0"/>
        <w:spacing w:line="600" w:lineRule="exact"/>
        <w:ind w:firstLineChars="200" w:firstLine="600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7.商品混凝土、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预制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混凝土构件、砂浆和建筑节能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保温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系统，需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上传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符合《上海市建设工程检测管理办法》的企业内部试验室检测能力证书；</w:t>
      </w:r>
    </w:p>
    <w:p w14:paraId="317AFA88" w14:textId="77777777" w:rsidR="008E1C27" w:rsidRDefault="008E1C27" w:rsidP="008E1C27">
      <w:pPr>
        <w:suppressAutoHyphens/>
        <w:autoSpaceDE w:val="0"/>
        <w:spacing w:line="600" w:lineRule="exact"/>
        <w:ind w:firstLineChars="200" w:firstLine="600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8.商品混凝土、钢结构构件，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需上传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有效期内的建筑业企业资质证书；</w:t>
      </w:r>
    </w:p>
    <w:p w14:paraId="55EA08D3" w14:textId="77777777" w:rsidR="008E1C27" w:rsidRDefault="008E1C27" w:rsidP="008E1C27">
      <w:pPr>
        <w:suppressAutoHyphens/>
        <w:autoSpaceDE w:val="0"/>
        <w:spacing w:line="600" w:lineRule="exact"/>
        <w:ind w:firstLineChars="200" w:firstLine="600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9.商品混凝土、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预制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混凝土构件，需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上传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绿色环保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建设意见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；</w:t>
      </w:r>
    </w:p>
    <w:p w14:paraId="0E616331" w14:textId="77777777" w:rsidR="008E1C27" w:rsidRDefault="008E1C27" w:rsidP="008E1C27">
      <w:pPr>
        <w:suppressAutoHyphens/>
        <w:autoSpaceDE w:val="0"/>
        <w:spacing w:line="600" w:lineRule="exact"/>
        <w:ind w:firstLineChars="200" w:firstLine="600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10.装配式建筑混凝土预制构件，需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上传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信息化生产管理系统和智能化升级设备的相关证明资料；</w:t>
      </w:r>
    </w:p>
    <w:p w14:paraId="49270ECA" w14:textId="77777777" w:rsidR="008E1C27" w:rsidRDefault="008E1C27" w:rsidP="008E1C27">
      <w:pPr>
        <w:suppressAutoHyphens/>
        <w:autoSpaceDE w:val="0"/>
        <w:spacing w:line="600" w:lineRule="exact"/>
        <w:ind w:firstLineChars="200" w:firstLine="600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lastRenderedPageBreak/>
        <w:t>11.再生建材产品，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需上传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由第三方确认的再生料在建材产品中使用比例的证明资料；</w:t>
      </w:r>
    </w:p>
    <w:p w14:paraId="7A6F39DD" w14:textId="77777777" w:rsidR="008E1C27" w:rsidRDefault="008E1C27" w:rsidP="008E1C27">
      <w:pPr>
        <w:suppressAutoHyphens/>
        <w:autoSpaceDE w:val="0"/>
        <w:spacing w:line="600" w:lineRule="exact"/>
        <w:ind w:firstLineChars="200" w:firstLine="600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12.使用锅炉（窑炉）生产墙体材料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的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，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需上传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使用清洁能源生产墙体材料的相关证明材料；</w:t>
      </w:r>
    </w:p>
    <w:p w14:paraId="180BD55D" w14:textId="77777777" w:rsidR="008E1C27" w:rsidRDefault="008E1C27" w:rsidP="008E1C27">
      <w:pPr>
        <w:suppressAutoHyphens/>
        <w:autoSpaceDE w:val="0"/>
        <w:spacing w:line="600" w:lineRule="exact"/>
        <w:ind w:firstLineChars="200" w:firstLine="600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>13.进口产品，</w:t>
      </w:r>
      <w:r>
        <w:rPr>
          <w:rFonts w:ascii="仿宋_GB2312" w:eastAsia="仿宋_GB2312" w:hAnsi="Calibri" w:cs="仿宋_GB2312" w:hint="eastAsia"/>
          <w:sz w:val="30"/>
          <w:szCs w:val="30"/>
          <w:lang w:eastAsia="zh" w:bidi="ar"/>
        </w:rPr>
        <w:t>需上传</w:t>
      </w: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境外生产企业的营业证明文件、授权委托书（中文译本加盖公章）、海关进出口检验检疫证明。 </w:t>
      </w:r>
    </w:p>
    <w:p w14:paraId="190510DA" w14:textId="77777777" w:rsidR="008E1C27" w:rsidRDefault="008E1C27" w:rsidP="008E1C27">
      <w:pPr>
        <w:widowControl/>
        <w:suppressAutoHyphens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72643A48" w14:textId="77777777" w:rsidR="008E1C27" w:rsidRDefault="008E1C27" w:rsidP="008E1C27">
      <w:pPr>
        <w:widowControl/>
        <w:suppressAutoHyphens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0A1CDA1D" w14:textId="77777777" w:rsidR="008E1C27" w:rsidRDefault="008E1C27" w:rsidP="008E1C27">
      <w:pPr>
        <w:widowControl/>
        <w:suppressAutoHyphens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0FE84B0D" w14:textId="77777777" w:rsidR="008E1C27" w:rsidRDefault="008E1C27" w:rsidP="008E1C27">
      <w:pPr>
        <w:suppressAutoHyphens/>
        <w:autoSpaceDE w:val="0"/>
        <w:spacing w:line="600" w:lineRule="exact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5D93F442" w14:textId="77777777" w:rsidR="008E1C27" w:rsidRDefault="008E1C27" w:rsidP="008E1C27">
      <w:pPr>
        <w:suppressAutoHyphens/>
        <w:autoSpaceDE w:val="0"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100E6D35" w14:textId="77777777" w:rsidR="008E1C27" w:rsidRDefault="008E1C27" w:rsidP="008E1C27">
      <w:pPr>
        <w:suppressAutoHyphens/>
        <w:autoSpaceDE w:val="0"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14804CF1" w14:textId="77777777" w:rsidR="008E1C27" w:rsidRDefault="008E1C27" w:rsidP="008E1C27">
      <w:pPr>
        <w:suppressAutoHyphens/>
        <w:autoSpaceDE w:val="0"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1914865B" w14:textId="77777777" w:rsidR="008E1C27" w:rsidRDefault="008E1C27" w:rsidP="008E1C27">
      <w:pPr>
        <w:suppressAutoHyphens/>
        <w:autoSpaceDE w:val="0"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43730B81" w14:textId="77777777" w:rsidR="008E1C27" w:rsidRDefault="008E1C27" w:rsidP="008E1C27">
      <w:pPr>
        <w:suppressAutoHyphens/>
        <w:autoSpaceDE w:val="0"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2F8D216A" w14:textId="77777777" w:rsidR="008E1C27" w:rsidRDefault="008E1C27" w:rsidP="008E1C27">
      <w:pPr>
        <w:suppressAutoHyphens/>
        <w:autoSpaceDE w:val="0"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5447B945" w14:textId="77777777" w:rsidR="008E1C27" w:rsidRDefault="008E1C27" w:rsidP="008E1C27">
      <w:pPr>
        <w:suppressAutoHyphens/>
        <w:autoSpaceDE w:val="0"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5E9B7D22" w14:textId="77777777" w:rsidR="008E1C27" w:rsidRDefault="008E1C27" w:rsidP="008E1C27">
      <w:pPr>
        <w:suppressAutoHyphens/>
        <w:autoSpaceDE w:val="0"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0E1C5EDE" w14:textId="77777777" w:rsidR="008E1C27" w:rsidRDefault="008E1C27" w:rsidP="008E1C27">
      <w:pPr>
        <w:suppressAutoHyphens/>
        <w:autoSpaceDE w:val="0"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75FA1A38" w14:textId="77777777" w:rsidR="00B002EC" w:rsidRPr="008E1C27" w:rsidRDefault="00B002EC">
      <w:pPr>
        <w:rPr>
          <w:rFonts w:hint="eastAsia"/>
        </w:rPr>
      </w:pPr>
    </w:p>
    <w:sectPr w:rsidR="00B002EC" w:rsidRPr="008E1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国标黑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27"/>
    <w:rsid w:val="008E1C27"/>
    <w:rsid w:val="009E2A16"/>
    <w:rsid w:val="00A32498"/>
    <w:rsid w:val="00B0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7AD87"/>
  <w15:chartTrackingRefBased/>
  <w15:docId w15:val="{27631258-5C02-4740-8B22-3A4F97BCF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C27"/>
    <w:pPr>
      <w:widowControl w:val="0"/>
      <w:jc w:val="both"/>
    </w:pPr>
    <w:rPr>
      <w:rFonts w:ascii="Times New Roman" w:eastAsia="仿宋" w:hAnsi="Times New Roman" w:cs="Times New Roman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rsid w:val="008E1C2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C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C27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C27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C27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C27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C27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C27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1C2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1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1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1C2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1C2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1C2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1C2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1C2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1C2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1C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1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1C2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1C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1C27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8E1C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1C27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aa">
    <w:name w:val="Intense Emphasis"/>
    <w:basedOn w:val="a0"/>
    <w:uiPriority w:val="21"/>
    <w:qFormat/>
    <w:rsid w:val="008E1C2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1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8E1C2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1C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306</Characters>
  <Application>Microsoft Office Word</Application>
  <DocSecurity>0</DocSecurity>
  <Lines>27</Lines>
  <Paragraphs>25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wang</dc:creator>
  <cp:keywords/>
  <dc:description/>
  <cp:lastModifiedBy>wei wang</cp:lastModifiedBy>
  <cp:revision>1</cp:revision>
  <dcterms:created xsi:type="dcterms:W3CDTF">2026-09-29T08:57:00Z</dcterms:created>
  <dcterms:modified xsi:type="dcterms:W3CDTF">2026-09-29T08:57:00Z</dcterms:modified>
</cp:coreProperties>
</file>