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/>
        </w:rPr>
        <w:t>附件</w:t>
      </w:r>
      <w:r>
        <w:t>1:</w:t>
      </w:r>
    </w:p>
    <w:p>
      <w:pPr>
        <w:spacing w:line="72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各级招投标管理部门咨询电话，咨询邮箱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4"/>
        <w:gridCol w:w="263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管理部门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咨询电话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咨询邮箱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市招标办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54614788-3059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"mailto:glzz683@163.com"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glzz683@163.com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浦东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68542355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115021571@qq.com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黄浦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63020417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"mailto:2559127278@qq.com"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2559127278@qq.com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静安</w:t>
            </w:r>
          </w:p>
        </w:tc>
        <w:tc>
          <w:tcPr>
            <w:tcW w:w="2632" w:type="dxa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62472188-3562、</w:t>
            </w:r>
          </w:p>
          <w:p>
            <w:pPr>
              <w:ind w:left="480" w:hanging="480" w:hanging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3563、3564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"mailto:83096297@qq.com"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83096297@qq.com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徐汇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54978650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"mailto:xmxxbs_xh@outlook.com"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xmxxbs_xh@outlook.com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长宁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52195053  52197053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"mailto:cnjgzx@163.com"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cnjgzx@163.com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普陀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52757377  52752625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"mailto:2506111475@qq.com"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2506111475@qq.com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虹口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65461010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-107、207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65356132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"mailto:176548969@qq.com"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176548969@qq.com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杨浦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31260907-8208、8201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"mailto:187127865@qq.com"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187127865@qq.com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宝山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56671376  56699895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"mailto:guyanbin@yeah.net"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guyanbin@yeah.net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闵行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54424280  54429232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mhztbjg@163.com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嘉定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69989147  69989145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"mailto:1735246476@qq.com"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1735246476@qq.com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金山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57922241  57922350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"mailto:sztbjg@126.com"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sztbjg@126.com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松江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67743122  67742146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"mailto:154609083@qq.com"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154609083@qq.com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青浦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69228358  69228606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"mailto:15821832179@139.com"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15821832179@139.com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奉贤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67137577  67137579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"mailto:373689285@qq.com"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373689285@qq.com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崇明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69696021  69696051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"mailto:cmztbk@163.com"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cmztbk@163.com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保税区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58698750  58695131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"mailto:1302538016@qq.com"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1302538016@qq.com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临港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68283275  50888063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"mailto:450013919@qq.com"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450013919@qq.com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化工区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67120018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虹桥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34733951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"mailto:jinjianning0629@126.com"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jinjianning0629@126.com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长兴岛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62776262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"mailto:qinqq2002@163.com"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qinqq2002@163.com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度假区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20991067　20991063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yuj@pudong.gov.cn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金桥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68800000-318、108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"mailto:2577330793@qq.com"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2577330793@qq.com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园林绿化</w:t>
            </w:r>
          </w:p>
        </w:tc>
        <w:tc>
          <w:tcPr>
            <w:tcW w:w="26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51586918  51586926</w:t>
            </w:r>
          </w:p>
        </w:tc>
        <w:tc>
          <w:tcPr>
            <w:tcW w:w="2976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"mailto:gczjyk@163.com"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gczjyk@163.com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</w:tbl>
    <w:p>
      <w:pPr>
        <w:jc w:val="center"/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附件2：</w:t>
      </w:r>
    </w:p>
    <w:p>
      <w:pPr>
        <w:spacing w:line="72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疫情期间</w:t>
      </w:r>
      <w:r>
        <w:rPr>
          <w:rFonts w:ascii="黑体" w:hAnsi="黑体" w:eastAsia="黑体"/>
          <w:sz w:val="32"/>
          <w:szCs w:val="32"/>
        </w:rPr>
        <w:t>开</w:t>
      </w:r>
      <w:r>
        <w:rPr>
          <w:rFonts w:hint="eastAsia" w:ascii="黑体" w:hAnsi="黑体" w:eastAsia="黑体"/>
          <w:sz w:val="32"/>
          <w:szCs w:val="32"/>
        </w:rPr>
        <w:t>标</w:t>
      </w:r>
      <w:r>
        <w:rPr>
          <w:rFonts w:ascii="黑体" w:hAnsi="黑体" w:eastAsia="黑体"/>
          <w:sz w:val="32"/>
          <w:szCs w:val="32"/>
        </w:rPr>
        <w:t>评标</w:t>
      </w:r>
      <w:r>
        <w:rPr>
          <w:rFonts w:hint="eastAsia" w:ascii="黑体" w:hAnsi="黑体" w:eastAsia="黑体"/>
          <w:sz w:val="32"/>
          <w:szCs w:val="32"/>
        </w:rPr>
        <w:t>活动</w:t>
      </w:r>
      <w:r>
        <w:rPr>
          <w:rFonts w:ascii="黑体" w:hAnsi="黑体" w:eastAsia="黑体"/>
          <w:sz w:val="32"/>
          <w:szCs w:val="32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27"/>
        <w:gridCol w:w="2265"/>
        <w:gridCol w:w="567"/>
        <w:gridCol w:w="709"/>
        <w:gridCol w:w="116"/>
        <w:gridCol w:w="232"/>
        <w:gridCol w:w="785"/>
        <w:gridCol w:w="709"/>
        <w:gridCol w:w="141"/>
        <w:gridCol w:w="70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报建编号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标段号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>机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</w:t>
            </w:r>
            <w:r>
              <w:rPr>
                <w:szCs w:val="21"/>
              </w:rPr>
              <w:t>代理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负责人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>机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</w:t>
            </w:r>
            <w:r>
              <w:rPr>
                <w:rFonts w:hint="eastAsia"/>
                <w:sz w:val="24"/>
                <w:szCs w:val="24"/>
              </w:rPr>
              <w:t>标/</w:t>
            </w:r>
            <w:r>
              <w:rPr>
                <w:sz w:val="24"/>
                <w:szCs w:val="24"/>
              </w:rPr>
              <w:t>评标时间</w:t>
            </w:r>
          </w:p>
        </w:tc>
        <w:tc>
          <w:tcPr>
            <w:tcW w:w="7025" w:type="dxa"/>
            <w:gridSpan w:val="1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申请开</w:t>
            </w:r>
            <w:r>
              <w:rPr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原定开标时间：</w:t>
            </w:r>
          </w:p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申请评</w:t>
            </w:r>
            <w:r>
              <w:rPr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7025" w:type="dxa"/>
            <w:gridSpan w:val="10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涉及保障城市运行必需</w:t>
            </w:r>
          </w:p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涉及疫情防控必需</w:t>
            </w:r>
          </w:p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涉及重要国计民生必需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具体情况：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开标/评标现场防控</w:t>
            </w:r>
            <w:r>
              <w:rPr>
                <w:sz w:val="24"/>
                <w:szCs w:val="24"/>
              </w:rPr>
              <w:t>措施</w:t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025" w:type="dxa"/>
            <w:gridSpan w:val="10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接受场所</w:t>
            </w:r>
            <w:r>
              <w:rPr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人员体温测量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确保进场人员全</w:t>
            </w:r>
            <w:r>
              <w:rPr>
                <w:sz w:val="24"/>
                <w:szCs w:val="24"/>
              </w:rPr>
              <w:t>程</w:t>
            </w:r>
            <w:r>
              <w:rPr>
                <w:rFonts w:hint="eastAsia"/>
                <w:sz w:val="24"/>
                <w:szCs w:val="24"/>
              </w:rPr>
              <w:t>佩戴口罩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拟定突</w:t>
            </w:r>
            <w:r>
              <w:rPr>
                <w:sz w:val="24"/>
                <w:szCs w:val="24"/>
              </w:rPr>
              <w:t>发情况应急预案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其他拟采取的防控措施：</w:t>
            </w:r>
          </w:p>
          <w:p>
            <w:pPr>
              <w:pStyle w:val="12"/>
              <w:ind w:left="360" w:firstLine="0" w:firstLineChars="0"/>
              <w:jc w:val="center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(招标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2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(招标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代理)</w:t>
            </w:r>
          </w:p>
        </w:tc>
        <w:tc>
          <w:tcPr>
            <w:tcW w:w="3368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管理部门意见</w:t>
            </w:r>
          </w:p>
        </w:tc>
        <w:tc>
          <w:tcPr>
            <w:tcW w:w="32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</w:t>
            </w:r>
            <w:r>
              <w:rPr>
                <w:sz w:val="24"/>
                <w:szCs w:val="24"/>
              </w:rPr>
              <w:t>投标监管部门意见</w:t>
            </w:r>
          </w:p>
        </w:tc>
        <w:tc>
          <w:tcPr>
            <w:tcW w:w="3368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建设行政主管部门复审</w:t>
            </w:r>
          </w:p>
        </w:tc>
        <w:tc>
          <w:tcPr>
            <w:tcW w:w="32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sz w:val="24"/>
                <w:szCs w:val="24"/>
              </w:rPr>
              <w:t>批示</w:t>
            </w:r>
          </w:p>
        </w:tc>
        <w:tc>
          <w:tcPr>
            <w:tcW w:w="3368" w:type="dxa"/>
            <w:gridSpan w:val="6"/>
            <w:vAlign w:val="bottom"/>
          </w:tcPr>
          <w:p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附件3：</w:t>
      </w:r>
    </w:p>
    <w:tbl>
      <w:tblPr>
        <w:tblStyle w:val="6"/>
        <w:tblW w:w="0" w:type="auto"/>
        <w:tblInd w:w="11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43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8" w:type="dxa"/>
            <w:vAlign w:val="center"/>
          </w:tcPr>
          <w:p>
            <w:pPr>
              <w:spacing w:line="420" w:lineRule="exact"/>
              <w:jc w:val="both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现场体温测量</w:t>
            </w:r>
          </w:p>
        </w:tc>
        <w:tc>
          <w:tcPr>
            <w:tcW w:w="4307" w:type="dxa"/>
          </w:tcPr>
          <w:p>
            <w:pPr>
              <w:jc w:val="both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开评标人员健康信息登记表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单位上海地址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个人上海住址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□招标人代表□招标代理□投标人代表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38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参加： □ 开标 □ 评标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开评标室号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报建编号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标段号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是否在2020年1月20日后来自（或途径）疫情重点地区？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2020年1月20日至今是否离开过上海？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离开上海往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返沪日期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2020年1月20日至今是否有与来自疫情重点地区人员接触情况？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本人承诺以上信息真实准确。如有不实，愿承担由此引起的一切后果及法律责任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申报人（签名）：  日期：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所在单位（公章）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612"/>
    <w:multiLevelType w:val="multilevel"/>
    <w:tmpl w:val="002E16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7C"/>
    <w:rsid w:val="000016B0"/>
    <w:rsid w:val="00035794"/>
    <w:rsid w:val="00040B58"/>
    <w:rsid w:val="00056D7B"/>
    <w:rsid w:val="00065A12"/>
    <w:rsid w:val="0009177E"/>
    <w:rsid w:val="000A38B0"/>
    <w:rsid w:val="000A4279"/>
    <w:rsid w:val="000C197B"/>
    <w:rsid w:val="000C4581"/>
    <w:rsid w:val="000E1716"/>
    <w:rsid w:val="000F1985"/>
    <w:rsid w:val="00121EC5"/>
    <w:rsid w:val="00135018"/>
    <w:rsid w:val="001857DD"/>
    <w:rsid w:val="001C7BB6"/>
    <w:rsid w:val="001D1464"/>
    <w:rsid w:val="001E667D"/>
    <w:rsid w:val="001E6DF0"/>
    <w:rsid w:val="001F2386"/>
    <w:rsid w:val="0020553E"/>
    <w:rsid w:val="00235A78"/>
    <w:rsid w:val="002B432F"/>
    <w:rsid w:val="002C0FC3"/>
    <w:rsid w:val="00323D4C"/>
    <w:rsid w:val="00326931"/>
    <w:rsid w:val="00332100"/>
    <w:rsid w:val="003640FE"/>
    <w:rsid w:val="00390071"/>
    <w:rsid w:val="003906EF"/>
    <w:rsid w:val="003E5DDC"/>
    <w:rsid w:val="00415AB0"/>
    <w:rsid w:val="00450D8C"/>
    <w:rsid w:val="00452AC2"/>
    <w:rsid w:val="00475C5E"/>
    <w:rsid w:val="0049687F"/>
    <w:rsid w:val="004B2D43"/>
    <w:rsid w:val="004C0929"/>
    <w:rsid w:val="004D76C2"/>
    <w:rsid w:val="004F4DC9"/>
    <w:rsid w:val="005033B6"/>
    <w:rsid w:val="005133AD"/>
    <w:rsid w:val="005149C7"/>
    <w:rsid w:val="005310E4"/>
    <w:rsid w:val="005531A0"/>
    <w:rsid w:val="00570B50"/>
    <w:rsid w:val="00583E36"/>
    <w:rsid w:val="005969EA"/>
    <w:rsid w:val="005A7B1F"/>
    <w:rsid w:val="006257B1"/>
    <w:rsid w:val="00655FA5"/>
    <w:rsid w:val="00660C89"/>
    <w:rsid w:val="00670040"/>
    <w:rsid w:val="006B66B4"/>
    <w:rsid w:val="006C1181"/>
    <w:rsid w:val="006D6486"/>
    <w:rsid w:val="006D7F2A"/>
    <w:rsid w:val="006E458F"/>
    <w:rsid w:val="00701601"/>
    <w:rsid w:val="00703836"/>
    <w:rsid w:val="00734B64"/>
    <w:rsid w:val="00735D95"/>
    <w:rsid w:val="00745411"/>
    <w:rsid w:val="00755B95"/>
    <w:rsid w:val="00764153"/>
    <w:rsid w:val="007B5723"/>
    <w:rsid w:val="007D1710"/>
    <w:rsid w:val="007D5AFD"/>
    <w:rsid w:val="007D5F0B"/>
    <w:rsid w:val="007E145E"/>
    <w:rsid w:val="007E37A1"/>
    <w:rsid w:val="007F13E1"/>
    <w:rsid w:val="00820FE9"/>
    <w:rsid w:val="008221C0"/>
    <w:rsid w:val="008354D5"/>
    <w:rsid w:val="00844B7C"/>
    <w:rsid w:val="00857EC0"/>
    <w:rsid w:val="0088342F"/>
    <w:rsid w:val="008B0225"/>
    <w:rsid w:val="008C36FC"/>
    <w:rsid w:val="008F3A1A"/>
    <w:rsid w:val="00900FE8"/>
    <w:rsid w:val="00914D33"/>
    <w:rsid w:val="00954549"/>
    <w:rsid w:val="00991BE1"/>
    <w:rsid w:val="009B6D55"/>
    <w:rsid w:val="009E507C"/>
    <w:rsid w:val="009E531A"/>
    <w:rsid w:val="00A0767F"/>
    <w:rsid w:val="00A342ED"/>
    <w:rsid w:val="00A63C38"/>
    <w:rsid w:val="00A71D35"/>
    <w:rsid w:val="00A94D32"/>
    <w:rsid w:val="00A959EE"/>
    <w:rsid w:val="00AA7644"/>
    <w:rsid w:val="00AF6AA0"/>
    <w:rsid w:val="00B13F1E"/>
    <w:rsid w:val="00B35970"/>
    <w:rsid w:val="00B53B9C"/>
    <w:rsid w:val="00B76CE6"/>
    <w:rsid w:val="00B80349"/>
    <w:rsid w:val="00B94155"/>
    <w:rsid w:val="00BB7C02"/>
    <w:rsid w:val="00BD22AE"/>
    <w:rsid w:val="00BE66B0"/>
    <w:rsid w:val="00BF4299"/>
    <w:rsid w:val="00BF477C"/>
    <w:rsid w:val="00C2208F"/>
    <w:rsid w:val="00C220C3"/>
    <w:rsid w:val="00C44A54"/>
    <w:rsid w:val="00C53ADD"/>
    <w:rsid w:val="00C8778C"/>
    <w:rsid w:val="00CA7162"/>
    <w:rsid w:val="00CB4552"/>
    <w:rsid w:val="00CB7832"/>
    <w:rsid w:val="00CC6768"/>
    <w:rsid w:val="00CD2AD1"/>
    <w:rsid w:val="00CD7346"/>
    <w:rsid w:val="00CE0F72"/>
    <w:rsid w:val="00CE1274"/>
    <w:rsid w:val="00CF788B"/>
    <w:rsid w:val="00D018C6"/>
    <w:rsid w:val="00D3096E"/>
    <w:rsid w:val="00D766A2"/>
    <w:rsid w:val="00D87867"/>
    <w:rsid w:val="00DA2D1C"/>
    <w:rsid w:val="00E12B75"/>
    <w:rsid w:val="00E55ABE"/>
    <w:rsid w:val="00E64062"/>
    <w:rsid w:val="00EA2175"/>
    <w:rsid w:val="00EA675C"/>
    <w:rsid w:val="00EA7CD5"/>
    <w:rsid w:val="00EB489E"/>
    <w:rsid w:val="00EF6373"/>
    <w:rsid w:val="00F160D6"/>
    <w:rsid w:val="00F206A9"/>
    <w:rsid w:val="00F423D3"/>
    <w:rsid w:val="00F43EFE"/>
    <w:rsid w:val="00F44480"/>
    <w:rsid w:val="00F52DD9"/>
    <w:rsid w:val="00F52F92"/>
    <w:rsid w:val="00F716E8"/>
    <w:rsid w:val="00F770CC"/>
    <w:rsid w:val="00F95495"/>
    <w:rsid w:val="00FA6C08"/>
    <w:rsid w:val="00FD0411"/>
    <w:rsid w:val="00FD20CF"/>
    <w:rsid w:val="00FE57EC"/>
    <w:rsid w:val="00FE58F0"/>
    <w:rsid w:val="2594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917BB-A95B-4BAA-9E1A-3C585694A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8</Pages>
  <Words>681</Words>
  <Characters>3887</Characters>
  <Lines>32</Lines>
  <Paragraphs>9</Paragraphs>
  <TotalTime>30</TotalTime>
  <ScaleCrop>false</ScaleCrop>
  <LinksUpToDate>false</LinksUpToDate>
  <CharactersWithSpaces>4559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2020-02-05T11:54:00Z</dcterms:created>
  <dc:creator>许栋</dc:creator>
  <cp:lastModifiedBy>邵一迪</cp:lastModifiedBy>
  <dcterms:modified xsi:type="dcterms:W3CDTF">2020-02-05T12:33:24Z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