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北青公路（外青松公路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华徐公路）改扩建工程</w:t>
      </w:r>
    </w:p>
    <w:p>
      <w:pPr>
        <w:spacing w:after="156" w:afterLines="5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初步设计投资概算表</w:t>
      </w:r>
      <w:bookmarkStart w:id="0" w:name="_GoBack"/>
      <w:bookmarkEnd w:id="0"/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469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69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工程及费用名称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469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工程费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223241.47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69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路基工程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81277.30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69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路面工程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38896.40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69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桥涵工程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61193.78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5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469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交通及配套设施工程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8153.13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5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469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绿化工程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3273.81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5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469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临时工程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23647.01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5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469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专项费用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6800.04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469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工程建设其他费用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15967.94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建设单位管理费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1538.53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工程监理费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（含财务监理费</w:t>
            </w:r>
            <w:r>
              <w:rPr>
                <w:rFonts w:ascii="仿宋_GB2312" w:eastAsia="仿宋_GB2312"/>
                <w:sz w:val="28"/>
                <w:szCs w:val="28"/>
              </w:rPr>
              <w:t>757.27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万元）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2964.68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前期工作咨询费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254.56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设计费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7236.01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勘察费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1785.93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工程量清单编制费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409.45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招标代理费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274.07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沿线管线等安全监测费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562.24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交通纠察费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165.00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临时借地费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777.47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预备费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11960.47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469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前期工程费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364330.19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前期征地拆迁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117526.19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管线搬迁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242578.99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隔声窗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4225.01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总投资</w:t>
            </w:r>
          </w:p>
        </w:tc>
        <w:tc>
          <w:tcPr>
            <w:tcW w:w="469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合 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615500.07 </w:t>
            </w:r>
          </w:p>
        </w:tc>
      </w:tr>
    </w:tbl>
    <w:p>
      <w:pPr>
        <w:widowControl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1361" w:gutter="0"/>
      <w:pgNumType w:fmt="decimal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OWJiNWRlNzA1ZmI0OWVkM2Y1YTUxZWI1MDBkNWEifQ=="/>
  </w:docVars>
  <w:rsids>
    <w:rsidRoot w:val="0278465D"/>
    <w:rsid w:val="000200E0"/>
    <w:rsid w:val="000728EA"/>
    <w:rsid w:val="000A2A9A"/>
    <w:rsid w:val="000A4482"/>
    <w:rsid w:val="000A5EB3"/>
    <w:rsid w:val="00163C74"/>
    <w:rsid w:val="00196DA1"/>
    <w:rsid w:val="0027122A"/>
    <w:rsid w:val="00293351"/>
    <w:rsid w:val="00351C19"/>
    <w:rsid w:val="00376627"/>
    <w:rsid w:val="0038070E"/>
    <w:rsid w:val="003D33CB"/>
    <w:rsid w:val="003E31A4"/>
    <w:rsid w:val="003F5ABB"/>
    <w:rsid w:val="00426BE8"/>
    <w:rsid w:val="00515064"/>
    <w:rsid w:val="005239D1"/>
    <w:rsid w:val="00594169"/>
    <w:rsid w:val="005E3AC0"/>
    <w:rsid w:val="0065440A"/>
    <w:rsid w:val="006E0A0E"/>
    <w:rsid w:val="006E6BDB"/>
    <w:rsid w:val="00776D5C"/>
    <w:rsid w:val="00776DB7"/>
    <w:rsid w:val="00781306"/>
    <w:rsid w:val="007C359E"/>
    <w:rsid w:val="009A49C5"/>
    <w:rsid w:val="009B244A"/>
    <w:rsid w:val="00A875B5"/>
    <w:rsid w:val="00A93D8A"/>
    <w:rsid w:val="00AB0559"/>
    <w:rsid w:val="00AC4211"/>
    <w:rsid w:val="00B106C4"/>
    <w:rsid w:val="00B42FD9"/>
    <w:rsid w:val="00B5673D"/>
    <w:rsid w:val="00B93909"/>
    <w:rsid w:val="00BA29ED"/>
    <w:rsid w:val="00BC2F7B"/>
    <w:rsid w:val="00C02CE9"/>
    <w:rsid w:val="00C47725"/>
    <w:rsid w:val="00CC1B28"/>
    <w:rsid w:val="00DA20B2"/>
    <w:rsid w:val="00E1471D"/>
    <w:rsid w:val="00E528E9"/>
    <w:rsid w:val="00F10418"/>
    <w:rsid w:val="00F47FC1"/>
    <w:rsid w:val="00F52FB8"/>
    <w:rsid w:val="00F64D7A"/>
    <w:rsid w:val="00FF3F60"/>
    <w:rsid w:val="0278465D"/>
    <w:rsid w:val="127C650A"/>
    <w:rsid w:val="2DBF38D5"/>
    <w:rsid w:val="34322223"/>
    <w:rsid w:val="3966352A"/>
    <w:rsid w:val="3FBF5D3F"/>
    <w:rsid w:val="5B7EB641"/>
    <w:rsid w:val="6DF6B3CA"/>
    <w:rsid w:val="6DF7D00F"/>
    <w:rsid w:val="72302C7B"/>
    <w:rsid w:val="775EDE6F"/>
    <w:rsid w:val="7ABB59CE"/>
    <w:rsid w:val="7CDE9CC5"/>
    <w:rsid w:val="7EEF0C3D"/>
    <w:rsid w:val="9375EAC2"/>
    <w:rsid w:val="DF8FFB91"/>
    <w:rsid w:val="E3EB6615"/>
    <w:rsid w:val="F60AB174"/>
    <w:rsid w:val="FB43EEDA"/>
    <w:rsid w:val="FBFF8881"/>
    <w:rsid w:val="FEFF98F6"/>
    <w:rsid w:val="FFE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16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7">
    <w:name w:val="font1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2024-02-05T15:47:00Z</dcterms:created>
  <dc:creator>YH</dc:creator>
  <cp:lastModifiedBy>熊樱:套红</cp:lastModifiedBy>
  <cp:lastPrinted>2024-02-07T10:47:30Z</cp:lastPrinted>
  <dcterms:modified xsi:type="dcterms:W3CDTF">2024-02-07T10:47:55Z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F23B6FE55E48424DB8FC69BC80AB2F24_12</vt:lpwstr>
  </property>
</Properties>
</file>