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both"/>
        <w:textAlignment w:val="baseline"/>
        <w:rPr>
          <w:rStyle w:val="4"/>
          <w:rFonts w:ascii="仿宋_GB2312" w:hAnsi="宋体" w:eastAsia="仿宋_GB2312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仿宋_GB2312" w:hAnsi="宋体" w:eastAsia="仿宋_GB2312"/>
          <w:kern w:val="2"/>
          <w:sz w:val="30"/>
          <w:szCs w:val="30"/>
          <w:lang w:val="en-US" w:eastAsia="zh-CN" w:bidi="ar-SA"/>
        </w:rPr>
        <w:t>附件1：</w:t>
      </w:r>
    </w:p>
    <w:p>
      <w:pPr>
        <w:widowControl/>
        <w:spacing w:line="240" w:lineRule="auto"/>
        <w:jc w:val="both"/>
        <w:textAlignment w:val="baseline"/>
        <w:rPr>
          <w:rStyle w:val="4"/>
          <w:rFonts w:ascii="仿宋_GB2312" w:hAnsi="宋体" w:eastAsia="仿宋_GB2312"/>
          <w:kern w:val="2"/>
          <w:sz w:val="30"/>
          <w:szCs w:val="30"/>
          <w:lang w:val="en-US" w:eastAsia="zh-CN" w:bidi="ar-SA"/>
        </w:rPr>
      </w:pPr>
    </w:p>
    <w:p>
      <w:pPr>
        <w:widowControl/>
        <w:spacing w:line="480" w:lineRule="auto"/>
        <w:jc w:val="center"/>
        <w:textAlignment w:val="baseline"/>
        <w:rPr>
          <w:rStyle w:val="4"/>
          <w:rFonts w:ascii="黑体" w:hAnsi="黑体" w:eastAsia="黑体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0"/>
          <w:szCs w:val="30"/>
          <w:lang w:val="en-US" w:eastAsia="zh-CN" w:bidi="ar-SA"/>
        </w:rPr>
        <w:t>关于报送2020年市重点工程实事立功竞赛有关资料的要求</w:t>
      </w:r>
    </w:p>
    <w:p>
      <w:pPr>
        <w:widowControl/>
        <w:spacing w:line="480" w:lineRule="auto"/>
        <w:jc w:val="center"/>
        <w:textAlignment w:val="baseline"/>
        <w:rPr>
          <w:rStyle w:val="4"/>
          <w:rFonts w:ascii="仿宋_GB2312" w:hAnsi="宋体" w:eastAsia="仿宋_GB2312"/>
          <w:kern w:val="2"/>
          <w:sz w:val="30"/>
          <w:szCs w:val="30"/>
          <w:lang w:val="en-US" w:eastAsia="zh-CN" w:bidi="ar-SA"/>
        </w:rPr>
      </w:pPr>
    </w:p>
    <w:p>
      <w:pPr>
        <w:widowControl/>
        <w:spacing w:line="360" w:lineRule="auto"/>
        <w:ind w:firstLine="600" w:firstLineChars="200"/>
        <w:jc w:val="both"/>
        <w:textAlignment w:val="baseline"/>
        <w:rPr>
          <w:rStyle w:val="4"/>
          <w:rFonts w:ascii="黑体" w:hAnsi="黑体" w:eastAsia="黑体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0"/>
          <w:szCs w:val="30"/>
          <w:lang w:val="en-US" w:eastAsia="zh-CN" w:bidi="ar-SA"/>
        </w:rPr>
        <w:t>一、报送内容</w:t>
      </w:r>
    </w:p>
    <w:p>
      <w:pPr>
        <w:widowControl/>
        <w:spacing w:line="360" w:lineRule="auto"/>
        <w:ind w:firstLine="600" w:firstLineChars="200"/>
        <w:jc w:val="both"/>
        <w:textAlignment w:val="baseline"/>
        <w:rPr>
          <w:rStyle w:val="4"/>
          <w:rFonts w:ascii="仿宋_GB2312" w:hAnsi="华文仿宋" w:eastAsia="仿宋_GB2312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仿宋_GB2312" w:hAnsi="华文仿宋" w:eastAsia="仿宋_GB2312"/>
          <w:kern w:val="2"/>
          <w:sz w:val="30"/>
          <w:szCs w:val="30"/>
          <w:lang w:val="en-US" w:eastAsia="zh-CN" w:bidi="ar-SA"/>
        </w:rPr>
        <w:t>2020年赛区立功竞赛计划、《2020年上海市重点工程实事立功竞赛各赛区情况统计表》、《2020年上海市重点工程实事立功竞赛通讯录》。可登陆上海市住房和城乡建设管理委员会门户网站-信息公开-公示公告栏目中下载相应表格。</w:t>
      </w:r>
    </w:p>
    <w:p>
      <w:pPr>
        <w:widowControl/>
        <w:spacing w:line="360" w:lineRule="auto"/>
        <w:ind w:firstLine="600" w:firstLineChars="200"/>
        <w:jc w:val="both"/>
        <w:textAlignment w:val="baseline"/>
        <w:rPr>
          <w:rStyle w:val="4"/>
          <w:rFonts w:ascii="黑体" w:hAnsi="黑体" w:eastAsia="黑体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0"/>
          <w:szCs w:val="30"/>
          <w:lang w:val="en-US" w:eastAsia="zh-CN" w:bidi="ar-SA"/>
        </w:rPr>
        <w:t>二、报送格式</w:t>
      </w:r>
    </w:p>
    <w:p>
      <w:pPr>
        <w:widowControl/>
        <w:spacing w:line="360" w:lineRule="auto"/>
        <w:ind w:firstLine="600" w:firstLineChars="200"/>
        <w:jc w:val="both"/>
        <w:textAlignment w:val="baseline"/>
        <w:rPr>
          <w:rStyle w:val="4"/>
          <w:rFonts w:ascii="仿宋_GB2312" w:hAnsi="华文仿宋" w:eastAsia="仿宋_GB2312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仿宋_GB2312" w:hAnsi="华文仿宋" w:eastAsia="仿宋_GB2312"/>
          <w:kern w:val="2"/>
          <w:sz w:val="30"/>
          <w:szCs w:val="30"/>
          <w:lang w:val="en-US" w:eastAsia="zh-CN" w:bidi="ar-SA"/>
        </w:rPr>
        <w:t>以Excel文档编制后，发送至上海市重点工程实事立功竞赛办公室邮箱: shlgjs@163.com。</w:t>
      </w:r>
    </w:p>
    <w:p>
      <w:pPr>
        <w:widowControl/>
        <w:spacing w:line="360" w:lineRule="auto"/>
        <w:ind w:firstLine="600" w:firstLineChars="200"/>
        <w:jc w:val="both"/>
        <w:textAlignment w:val="baseline"/>
        <w:rPr>
          <w:rStyle w:val="4"/>
          <w:rFonts w:ascii="黑体" w:hAnsi="黑体" w:eastAsia="黑体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0"/>
          <w:szCs w:val="30"/>
          <w:lang w:val="en-US" w:eastAsia="zh-CN" w:bidi="ar-SA"/>
        </w:rPr>
        <w:t>三、报送时间</w:t>
      </w:r>
    </w:p>
    <w:p>
      <w:pPr>
        <w:widowControl/>
        <w:spacing w:line="360" w:lineRule="auto"/>
        <w:ind w:firstLine="600" w:firstLineChars="200"/>
        <w:jc w:val="both"/>
        <w:textAlignment w:val="baseline"/>
        <w:rPr>
          <w:rStyle w:val="4"/>
          <w:rFonts w:ascii="仿宋_GB2312" w:hAnsi="华文仿宋" w:eastAsia="仿宋_GB2312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仿宋_GB2312" w:hAnsi="华文仿宋" w:eastAsia="仿宋_GB2312"/>
          <w:kern w:val="2"/>
          <w:sz w:val="30"/>
          <w:szCs w:val="30"/>
          <w:lang w:val="en-US" w:eastAsia="zh-CN" w:bidi="ar-SA"/>
        </w:rPr>
        <w:t>2020年3月30日前</w:t>
      </w:r>
    </w:p>
    <w:p>
      <w:pPr>
        <w:widowControl/>
        <w:spacing w:line="240" w:lineRule="auto"/>
        <w:jc w:val="both"/>
        <w:textAlignment w:val="baseline"/>
        <w:rPr>
          <w:rStyle w:val="4"/>
          <w:rFonts w:ascii="仿宋_GB2312" w:hAnsi="华文仿宋" w:eastAsia="仿宋_GB2312"/>
          <w:kern w:val="2"/>
          <w:sz w:val="30"/>
          <w:szCs w:val="30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054C4"/>
    <w:rsid w:val="29D0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UserStyle_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2020-02-24T07:51:00Z</dcterms:created>
  <dc:creator>孟丽娟</dc:creator>
  <cp:lastModifiedBy>孟丽娟</cp:lastModifiedBy>
  <dcterms:modified xsi:type="dcterms:W3CDTF">2020-02-24T07:52:22Z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