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8FD" w:rsidRDefault="003358FD" w:rsidP="003358FD">
      <w:pPr>
        <w:spacing w:line="600" w:lineRule="exact"/>
        <w:rPr>
          <w:rFonts w:ascii="宋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附件1</w:t>
      </w:r>
      <w:r>
        <w:rPr>
          <w:rFonts w:ascii="黑体" w:eastAsia="黑体" w:hAnsi="黑体" w:cs="宋体"/>
          <w:kern w:val="0"/>
          <w:sz w:val="32"/>
          <w:szCs w:val="32"/>
        </w:rPr>
        <w:t xml:space="preserve"> </w:t>
      </w:r>
      <w:r>
        <w:rPr>
          <w:rFonts w:ascii="宋体" w:hAnsi="宋体" w:cs="宋体"/>
          <w:b/>
          <w:kern w:val="0"/>
          <w:sz w:val="32"/>
          <w:szCs w:val="32"/>
        </w:rPr>
        <w:t xml:space="preserve"> </w:t>
      </w:r>
    </w:p>
    <w:p w:rsidR="003358FD" w:rsidRDefault="003358FD" w:rsidP="003358FD">
      <w:pPr>
        <w:spacing w:line="6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</w:p>
    <w:p w:rsidR="003358FD" w:rsidRDefault="003358FD" w:rsidP="003358FD">
      <w:pPr>
        <w:spacing w:line="600" w:lineRule="exact"/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上海市</w:t>
      </w:r>
      <w:r>
        <w:rPr>
          <w:rFonts w:ascii="宋体" w:hAnsi="宋体" w:cs="宋体"/>
          <w:b/>
          <w:kern w:val="0"/>
          <w:sz w:val="44"/>
          <w:szCs w:val="44"/>
        </w:rPr>
        <w:t>20</w:t>
      </w:r>
      <w:r>
        <w:rPr>
          <w:rFonts w:ascii="宋体" w:hAnsi="宋体" w:cs="宋体" w:hint="eastAsia"/>
          <w:b/>
          <w:kern w:val="0"/>
          <w:sz w:val="44"/>
          <w:szCs w:val="44"/>
        </w:rPr>
        <w:t>20年度工程造价咨询企业</w:t>
      </w:r>
    </w:p>
    <w:p w:rsidR="003358FD" w:rsidRDefault="003358FD" w:rsidP="003358FD">
      <w:pPr>
        <w:spacing w:line="60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咨询业务活动专项检查</w:t>
      </w:r>
    </w:p>
    <w:p w:rsidR="003358FD" w:rsidRDefault="003358FD" w:rsidP="003358FD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3358FD" w:rsidRDefault="003358FD" w:rsidP="003358FD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3358FD" w:rsidRDefault="003358FD" w:rsidP="003358FD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3358FD" w:rsidRDefault="003358FD" w:rsidP="003358FD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3358FD" w:rsidRDefault="003358FD" w:rsidP="003358FD">
      <w:pPr>
        <w:jc w:val="center"/>
        <w:rPr>
          <w:rFonts w:ascii="黑体" w:eastAsia="黑体" w:hAnsi="黑体" w:cs="宋体"/>
          <w:kern w:val="0"/>
          <w:sz w:val="84"/>
          <w:szCs w:val="84"/>
        </w:rPr>
      </w:pPr>
      <w:r>
        <w:rPr>
          <w:rFonts w:ascii="黑体" w:eastAsia="黑体" w:hAnsi="黑体" w:cs="宋体" w:hint="eastAsia"/>
          <w:kern w:val="0"/>
          <w:sz w:val="84"/>
          <w:szCs w:val="84"/>
        </w:rPr>
        <w:t>自查报告</w:t>
      </w:r>
    </w:p>
    <w:p w:rsidR="003358FD" w:rsidRDefault="003358FD" w:rsidP="003358FD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3358FD" w:rsidRDefault="003358FD" w:rsidP="003358FD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3358FD" w:rsidRDefault="003358FD" w:rsidP="003358FD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3358FD" w:rsidRDefault="003358FD" w:rsidP="003358FD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3358FD" w:rsidRDefault="003358FD" w:rsidP="003358FD">
      <w:pPr>
        <w:spacing w:line="600" w:lineRule="exact"/>
        <w:ind w:firstLineChars="151" w:firstLine="68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spacing w:val="66"/>
          <w:kern w:val="0"/>
          <w:sz w:val="32"/>
          <w:szCs w:val="32"/>
        </w:rPr>
        <w:t>自查企业</w:t>
      </w:r>
      <w:r>
        <w:rPr>
          <w:rFonts w:ascii="仿宋" w:eastAsia="仿宋" w:hAnsi="仿宋" w:cs="宋体" w:hint="eastAsia"/>
          <w:kern w:val="0"/>
          <w:sz w:val="32"/>
          <w:szCs w:val="32"/>
        </w:rPr>
        <w:t>：</w:t>
      </w:r>
      <w:r>
        <w:rPr>
          <w:rFonts w:ascii="仿宋" w:eastAsia="仿宋" w:hAnsi="仿宋" w:cs="宋体"/>
          <w:kern w:val="0"/>
          <w:sz w:val="32"/>
          <w:szCs w:val="32"/>
        </w:rPr>
        <w:t>(</w:t>
      </w:r>
      <w:r>
        <w:rPr>
          <w:rFonts w:ascii="仿宋" w:eastAsia="仿宋" w:hAnsi="仿宋" w:cs="宋体" w:hint="eastAsia"/>
          <w:kern w:val="0"/>
          <w:sz w:val="32"/>
          <w:szCs w:val="32"/>
        </w:rPr>
        <w:t>盖章</w:t>
      </w:r>
      <w:r>
        <w:rPr>
          <w:rFonts w:ascii="仿宋" w:eastAsia="仿宋" w:hAnsi="仿宋" w:cs="宋体"/>
          <w:kern w:val="0"/>
          <w:sz w:val="32"/>
          <w:szCs w:val="32"/>
        </w:rPr>
        <w:t>)</w:t>
      </w:r>
    </w:p>
    <w:p w:rsidR="003358FD" w:rsidRDefault="003358FD" w:rsidP="003358FD">
      <w:pPr>
        <w:spacing w:line="600" w:lineRule="exact"/>
        <w:ind w:firstLineChars="151" w:firstLine="483"/>
        <w:rPr>
          <w:rFonts w:ascii="仿宋" w:eastAsia="仿宋" w:hAnsi="仿宋" w:cs="宋体"/>
          <w:kern w:val="0"/>
          <w:sz w:val="32"/>
          <w:szCs w:val="32"/>
        </w:rPr>
      </w:pPr>
    </w:p>
    <w:p w:rsidR="003358FD" w:rsidRDefault="003358FD" w:rsidP="003358FD">
      <w:pPr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法定代表人：（签字）</w:t>
      </w:r>
    </w:p>
    <w:p w:rsidR="003358FD" w:rsidRDefault="003358FD" w:rsidP="003358FD">
      <w:pPr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3358FD" w:rsidRDefault="003358FD" w:rsidP="003358FD">
      <w:pPr>
        <w:spacing w:line="600" w:lineRule="exact"/>
        <w:ind w:firstLineChars="101" w:firstLine="687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spacing w:val="180"/>
          <w:kern w:val="0"/>
          <w:sz w:val="32"/>
          <w:szCs w:val="32"/>
          <w:fitText w:val="1680" w:id="1461854209"/>
        </w:rPr>
        <w:t>联系</w:t>
      </w:r>
      <w:r>
        <w:rPr>
          <w:rFonts w:ascii="仿宋" w:eastAsia="仿宋" w:hAnsi="仿宋" w:cs="宋体" w:hint="eastAsia"/>
          <w:kern w:val="0"/>
          <w:sz w:val="32"/>
          <w:szCs w:val="32"/>
          <w:fitText w:val="1680" w:id="1461854209"/>
        </w:rPr>
        <w:t>人</w:t>
      </w:r>
      <w:r>
        <w:rPr>
          <w:rFonts w:ascii="仿宋" w:eastAsia="仿宋" w:hAnsi="仿宋" w:cs="宋体" w:hint="eastAsia"/>
          <w:kern w:val="0"/>
          <w:sz w:val="32"/>
          <w:szCs w:val="32"/>
        </w:rPr>
        <w:t>：联系电话：</w:t>
      </w:r>
    </w:p>
    <w:p w:rsidR="003358FD" w:rsidRDefault="003358FD" w:rsidP="003358FD">
      <w:pPr>
        <w:spacing w:line="600" w:lineRule="exact"/>
        <w:ind w:firstLineChars="200" w:firstLine="640"/>
        <w:jc w:val="center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3358FD" w:rsidRDefault="003358FD" w:rsidP="003358FD">
      <w:pPr>
        <w:spacing w:line="600" w:lineRule="exact"/>
        <w:ind w:firstLineChars="750" w:firstLine="240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日期：</w:t>
      </w:r>
      <w:r>
        <w:rPr>
          <w:rFonts w:ascii="仿宋" w:eastAsia="仿宋" w:hAnsi="仿宋" w:cs="宋体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20年  月  日</w:t>
      </w:r>
    </w:p>
    <w:p w:rsidR="003358FD" w:rsidRDefault="003358FD" w:rsidP="003358FD">
      <w:pPr>
        <w:spacing w:line="600" w:lineRule="exact"/>
        <w:rPr>
          <w:rFonts w:ascii="宋体" w:hAnsi="宋体" w:cs="宋体"/>
          <w:b/>
          <w:kern w:val="0"/>
          <w:sz w:val="32"/>
          <w:szCs w:val="32"/>
        </w:rPr>
      </w:pPr>
    </w:p>
    <w:p w:rsidR="003358FD" w:rsidRDefault="003358FD" w:rsidP="003358FD">
      <w:pPr>
        <w:spacing w:line="600" w:lineRule="exact"/>
        <w:rPr>
          <w:rFonts w:ascii="宋体" w:hAnsi="宋体"/>
          <w:b/>
          <w:sz w:val="36"/>
          <w:szCs w:val="36"/>
        </w:rPr>
      </w:pPr>
      <w:r>
        <w:rPr>
          <w:rFonts w:ascii="黑体" w:eastAsia="黑体" w:hAnsi="黑体" w:cs="宋体"/>
          <w:kern w:val="0"/>
          <w:sz w:val="32"/>
          <w:szCs w:val="3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39"/>
      </w:tblGrid>
      <w:tr w:rsidR="003358FD" w:rsidTr="00D9445F">
        <w:trPr>
          <w:trHeight w:val="10451"/>
        </w:trPr>
        <w:tc>
          <w:tcPr>
            <w:tcW w:w="8639" w:type="dxa"/>
          </w:tcPr>
          <w:p w:rsidR="003358FD" w:rsidRDefault="003358FD" w:rsidP="00D9445F">
            <w:pPr>
              <w:spacing w:line="600" w:lineRule="exact"/>
              <w:ind w:firstLineChars="9" w:firstLine="33"/>
              <w:jc w:val="center"/>
              <w:rPr>
                <w:rFonts w:ascii="宋体" w:hAnsi="宋体" w:hint="eastAsia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lastRenderedPageBreak/>
              <w:t>工程造价咨询企业</w:t>
            </w:r>
          </w:p>
          <w:p w:rsidR="003358FD" w:rsidRDefault="003358FD" w:rsidP="00D9445F">
            <w:pPr>
              <w:spacing w:line="600" w:lineRule="exact"/>
              <w:ind w:firstLineChars="9" w:firstLine="33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咨询业务活动专项检查自查报告</w:t>
            </w:r>
          </w:p>
          <w:p w:rsidR="003358FD" w:rsidRDefault="003358FD" w:rsidP="00D9445F">
            <w:pPr>
              <w:spacing w:line="600" w:lineRule="exact"/>
              <w:ind w:firstLineChars="200" w:firstLine="640"/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黑体" w:eastAsia="黑体" w:hAnsi="宋体" w:hint="eastAsia"/>
                <w:sz w:val="32"/>
                <w:szCs w:val="32"/>
              </w:rPr>
              <w:t>一、企业概况</w:t>
            </w:r>
          </w:p>
          <w:p w:rsidR="003358FD" w:rsidRDefault="003358FD" w:rsidP="00D9445F">
            <w:pPr>
              <w:spacing w:line="600" w:lineRule="exact"/>
              <w:ind w:firstLineChars="200" w:firstLine="643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（一）企业简介</w:t>
            </w:r>
          </w:p>
          <w:p w:rsidR="003358FD" w:rsidRDefault="003358FD" w:rsidP="00D9445F">
            <w:pPr>
              <w:spacing w:line="600" w:lineRule="exact"/>
              <w:ind w:firstLineChars="200" w:firstLine="643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（二）企业制度情况</w:t>
            </w:r>
          </w:p>
          <w:p w:rsidR="003358FD" w:rsidRDefault="003358FD" w:rsidP="00D9445F">
            <w:pPr>
              <w:spacing w:line="600" w:lineRule="exact"/>
              <w:ind w:firstLineChars="200" w:firstLine="640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（企业内部制度建设、实施、运行情况）</w:t>
            </w:r>
          </w:p>
          <w:p w:rsidR="003358FD" w:rsidRDefault="003358FD" w:rsidP="00D9445F">
            <w:pPr>
              <w:spacing w:line="600" w:lineRule="exact"/>
              <w:ind w:firstLineChars="200" w:firstLine="640"/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黑体" w:eastAsia="黑体" w:hAnsi="宋体" w:hint="eastAsia"/>
                <w:sz w:val="32"/>
                <w:szCs w:val="32"/>
              </w:rPr>
              <w:t>二、自查情况</w:t>
            </w:r>
          </w:p>
          <w:p w:rsidR="003358FD" w:rsidRDefault="003358FD" w:rsidP="00D9445F">
            <w:pPr>
              <w:spacing w:line="600" w:lineRule="exact"/>
              <w:ind w:firstLineChars="200" w:firstLine="643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（一）自查概述</w:t>
            </w:r>
          </w:p>
          <w:p w:rsidR="003358FD" w:rsidRDefault="003358FD" w:rsidP="00D9445F">
            <w:pPr>
              <w:spacing w:line="6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（自查组织、方式、时间等）</w:t>
            </w:r>
          </w:p>
          <w:p w:rsidR="003358FD" w:rsidRDefault="003358FD" w:rsidP="00D9445F">
            <w:pPr>
              <w:spacing w:line="600" w:lineRule="exact"/>
              <w:ind w:firstLineChars="200" w:firstLine="643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（二）发现的问题</w:t>
            </w:r>
          </w:p>
          <w:p w:rsidR="003358FD" w:rsidRDefault="003358FD" w:rsidP="00D9445F">
            <w:pPr>
              <w:spacing w:line="600" w:lineRule="exact"/>
              <w:ind w:firstLineChars="200" w:firstLine="643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（三）整改情况</w:t>
            </w:r>
          </w:p>
          <w:p w:rsidR="003358FD" w:rsidRDefault="003358FD" w:rsidP="00D9445F">
            <w:pPr>
              <w:spacing w:line="600" w:lineRule="exact"/>
              <w:ind w:firstLineChars="200" w:firstLine="640"/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黑体" w:eastAsia="黑体" w:hAnsi="宋体" w:hint="eastAsia"/>
                <w:sz w:val="32"/>
                <w:szCs w:val="32"/>
              </w:rPr>
              <w:t>三、改进措施</w:t>
            </w:r>
          </w:p>
          <w:p w:rsidR="003358FD" w:rsidRDefault="003358FD" w:rsidP="00D9445F">
            <w:pPr>
              <w:pStyle w:val="a4"/>
              <w:spacing w:before="0" w:beforeAutospacing="0" w:after="0" w:afterAutospacing="0" w:line="600" w:lineRule="exact"/>
              <w:ind w:firstLineChars="200" w:firstLine="720"/>
              <w:rPr>
                <w:rFonts w:ascii="方正小标宋简体" w:eastAsia="方正小标宋简体" w:hAnsi="Times New Roman" w:hint="eastAsia"/>
                <w:sz w:val="36"/>
                <w:szCs w:val="36"/>
              </w:rPr>
            </w:pPr>
          </w:p>
          <w:p w:rsidR="003358FD" w:rsidRDefault="003358FD" w:rsidP="00D9445F">
            <w:pPr>
              <w:pStyle w:val="a4"/>
              <w:spacing w:before="0" w:beforeAutospacing="0" w:after="0" w:afterAutospacing="0" w:line="600" w:lineRule="exact"/>
              <w:ind w:firstLineChars="200" w:firstLine="720"/>
              <w:rPr>
                <w:rFonts w:ascii="方正小标宋简体" w:eastAsia="方正小标宋简体" w:hAnsi="Times New Roman" w:hint="eastAsia"/>
                <w:sz w:val="36"/>
                <w:szCs w:val="36"/>
              </w:rPr>
            </w:pPr>
          </w:p>
          <w:p w:rsidR="003358FD" w:rsidRDefault="003358FD" w:rsidP="00D9445F">
            <w:pPr>
              <w:pStyle w:val="a4"/>
              <w:spacing w:before="0" w:beforeAutospacing="0" w:after="0" w:afterAutospacing="0" w:line="600" w:lineRule="exact"/>
              <w:ind w:firstLineChars="200" w:firstLine="720"/>
              <w:rPr>
                <w:rFonts w:ascii="方正小标宋简体" w:eastAsia="方正小标宋简体" w:hAnsi="Times New Roman" w:hint="eastAsia"/>
                <w:sz w:val="36"/>
                <w:szCs w:val="36"/>
              </w:rPr>
            </w:pPr>
          </w:p>
          <w:p w:rsidR="003358FD" w:rsidRDefault="003358FD" w:rsidP="00D9445F">
            <w:pPr>
              <w:pStyle w:val="a4"/>
              <w:spacing w:before="0" w:beforeAutospacing="0" w:after="0" w:afterAutospacing="0" w:line="600" w:lineRule="exact"/>
              <w:ind w:firstLineChars="200" w:firstLine="720"/>
              <w:rPr>
                <w:rFonts w:ascii="方正小标宋简体" w:eastAsia="方正小标宋简体" w:hAnsi="Times New Roman" w:hint="eastAsia"/>
                <w:sz w:val="36"/>
                <w:szCs w:val="36"/>
              </w:rPr>
            </w:pPr>
          </w:p>
          <w:p w:rsidR="003358FD" w:rsidRDefault="003358FD" w:rsidP="00D9445F">
            <w:pPr>
              <w:pStyle w:val="a4"/>
              <w:spacing w:before="0" w:beforeAutospacing="0" w:after="0" w:afterAutospacing="0" w:line="600" w:lineRule="exact"/>
              <w:ind w:firstLineChars="200" w:firstLine="720"/>
              <w:rPr>
                <w:rFonts w:ascii="方正小标宋简体" w:eastAsia="方正小标宋简体" w:hAnsi="Times New Roman" w:hint="eastAsia"/>
                <w:sz w:val="36"/>
                <w:szCs w:val="36"/>
              </w:rPr>
            </w:pPr>
          </w:p>
          <w:p w:rsidR="003358FD" w:rsidRDefault="003358FD" w:rsidP="00D9445F">
            <w:pPr>
              <w:pStyle w:val="a4"/>
              <w:spacing w:before="0" w:beforeAutospacing="0" w:after="0" w:afterAutospacing="0" w:line="600" w:lineRule="exact"/>
              <w:ind w:firstLineChars="200" w:firstLine="720"/>
              <w:rPr>
                <w:rFonts w:ascii="方正小标宋简体" w:eastAsia="方正小标宋简体" w:hAnsi="Times New Roman"/>
                <w:sz w:val="36"/>
                <w:szCs w:val="36"/>
              </w:rPr>
            </w:pPr>
          </w:p>
        </w:tc>
      </w:tr>
    </w:tbl>
    <w:p w:rsidR="003358FD" w:rsidRDefault="003358FD" w:rsidP="003358FD">
      <w:pPr>
        <w:spacing w:line="500" w:lineRule="exact"/>
        <w:rPr>
          <w:rFonts w:ascii="宋体" w:hAnsi="宋体" w:cs="宋体"/>
          <w:kern w:val="0"/>
          <w:sz w:val="24"/>
          <w:szCs w:val="24"/>
        </w:rPr>
      </w:pPr>
    </w:p>
    <w:p w:rsidR="003358FD" w:rsidRDefault="003358FD" w:rsidP="003358FD">
      <w:pPr>
        <w:spacing w:line="500" w:lineRule="exact"/>
        <w:rPr>
          <w:rFonts w:ascii="宋体" w:hAnsi="宋体" w:cs="宋体"/>
          <w:kern w:val="0"/>
          <w:sz w:val="24"/>
          <w:szCs w:val="24"/>
        </w:rPr>
      </w:pPr>
    </w:p>
    <w:p w:rsidR="003358FD" w:rsidRDefault="003358FD" w:rsidP="003358FD">
      <w:pPr>
        <w:spacing w:line="500" w:lineRule="exact"/>
        <w:rPr>
          <w:rFonts w:ascii="宋体" w:hAnsi="宋体" w:cs="宋体"/>
          <w:kern w:val="0"/>
          <w:sz w:val="24"/>
          <w:szCs w:val="24"/>
        </w:rPr>
      </w:pPr>
    </w:p>
    <w:p w:rsidR="003358FD" w:rsidRDefault="003358FD" w:rsidP="003358FD">
      <w:pPr>
        <w:spacing w:line="500" w:lineRule="exact"/>
        <w:rPr>
          <w:rFonts w:ascii="宋体" w:hAnsi="宋体" w:cs="宋体"/>
          <w:kern w:val="0"/>
          <w:sz w:val="24"/>
          <w:szCs w:val="24"/>
        </w:rPr>
        <w:sectPr w:rsidR="003358FD">
          <w:footerReference w:type="default" r:id="rId4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25672" w:rsidRDefault="00425672"/>
    <w:sectPr w:rsidR="00425672" w:rsidSect="00425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90FD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590FDD">
                <w:pPr>
                  <w:pStyle w:val="a3"/>
                  <w:rPr>
                    <w:rFonts w:eastAsia="宋体"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358FD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3358FD"/>
    <w:rsid w:val="003358FD"/>
    <w:rsid w:val="00425672"/>
    <w:rsid w:val="00590FDD"/>
    <w:rsid w:val="00F10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60" w:lineRule="auto"/>
        <w:ind w:firstLine="4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FD"/>
    <w:pPr>
      <w:widowControl w:val="0"/>
      <w:spacing w:before="0" w:beforeAutospacing="0" w:after="0" w:afterAutospacing="0" w:line="240" w:lineRule="auto"/>
      <w:ind w:firstLine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3358FD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3358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3358FD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unhideWhenUsed/>
    <w:rsid w:val="003358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王炜</dc:creator>
  <cp:lastModifiedBy>王炜</cp:lastModifiedBy>
  <cp:revision>1</cp:revision>
  <dcterms:created xsi:type="dcterms:W3CDTF">2020-09-11T02:36:00Z</dcterms:created>
  <dcterms:modified xsi:type="dcterms:W3CDTF">2020-09-11T02:37:00Z</dcterms:modified>
</cp:coreProperties>
</file>